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ABD" w:rsidRDefault="00165ABD" w:rsidP="00BA544B">
      <w:pPr>
        <w:spacing w:before="100" w:beforeAutospacing="1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165ABD">
        <w:rPr>
          <w:rFonts w:eastAsia="Times New Roman" w:cstheme="minorHAnsi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502980" cy="849086"/>
            <wp:effectExtent l="0" t="0" r="0" b="1905"/>
            <wp:docPr id="18780269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26966" name="Immagine 18780269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47" cy="85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44B" w:rsidRDefault="00BA544B" w:rsidP="00BA544B">
      <w:pPr>
        <w:spacing w:before="100" w:beforeAutospacing="1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p w:rsidR="00DA7085" w:rsidRDefault="00DA7085" w:rsidP="00067AE2">
      <w:pPr>
        <w:spacing w:after="0" w:line="276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BE5AC2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Comunicato stampa</w:t>
      </w:r>
    </w:p>
    <w:p w:rsidR="00625080" w:rsidRPr="00283517" w:rsidRDefault="00625080" w:rsidP="00067AE2">
      <w:pPr>
        <w:spacing w:after="0" w:line="276" w:lineRule="auto"/>
        <w:jc w:val="center"/>
        <w:outlineLvl w:val="2"/>
        <w:rPr>
          <w:rFonts w:eastAsia="Times New Roman" w:cstheme="minorHAnsi"/>
          <w:b/>
          <w:bCs/>
          <w:sz w:val="10"/>
          <w:szCs w:val="10"/>
          <w:u w:val="single"/>
          <w:lang w:eastAsia="it-IT"/>
        </w:rPr>
      </w:pPr>
    </w:p>
    <w:p w:rsidR="00BA544B" w:rsidRDefault="00BA544B" w:rsidP="00067AE2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  <w:lang w:eastAsia="it-IT"/>
        </w:rPr>
        <w:t>D</w:t>
      </w:r>
      <w:r w:rsidRPr="00283517">
        <w:rPr>
          <w:rFonts w:eastAsia="Times New Roman" w:cstheme="minorHAnsi"/>
          <w:b/>
          <w:bCs/>
          <w:sz w:val="32"/>
          <w:szCs w:val="32"/>
          <w:lang w:eastAsia="it-IT"/>
        </w:rPr>
        <w:t>omani visita tattile</w:t>
      </w:r>
      <w:r>
        <w:rPr>
          <w:rFonts w:eastAsia="Times New Roman" w:cstheme="minorHAnsi"/>
          <w:b/>
          <w:bCs/>
          <w:sz w:val="32"/>
          <w:szCs w:val="32"/>
          <w:lang w:eastAsia="it-IT"/>
        </w:rPr>
        <w:t xml:space="preserve"> </w:t>
      </w:r>
      <w:r>
        <w:rPr>
          <w:rFonts w:eastAsia="Times New Roman" w:cstheme="minorHAnsi"/>
          <w:b/>
          <w:bCs/>
          <w:sz w:val="32"/>
          <w:szCs w:val="32"/>
          <w:lang w:eastAsia="it-IT"/>
        </w:rPr>
        <w:t xml:space="preserve">a </w:t>
      </w:r>
      <w:r w:rsidR="00165ABD" w:rsidRPr="00283517">
        <w:rPr>
          <w:rFonts w:eastAsia="Times New Roman" w:cstheme="minorHAnsi"/>
          <w:b/>
          <w:bCs/>
          <w:sz w:val="32"/>
          <w:szCs w:val="32"/>
          <w:lang w:eastAsia="it-IT"/>
        </w:rPr>
        <w:t>Palazzo Reale di Napoli</w:t>
      </w:r>
      <w:r>
        <w:rPr>
          <w:rFonts w:eastAsia="Times New Roman" w:cstheme="minorHAnsi"/>
          <w:b/>
          <w:bCs/>
          <w:sz w:val="32"/>
          <w:szCs w:val="32"/>
          <w:lang w:eastAsia="it-IT"/>
        </w:rPr>
        <w:t xml:space="preserve"> </w:t>
      </w:r>
      <w:r w:rsidR="00283517">
        <w:rPr>
          <w:rFonts w:eastAsia="Times New Roman" w:cstheme="minorHAnsi"/>
          <w:b/>
          <w:bCs/>
          <w:sz w:val="32"/>
          <w:szCs w:val="32"/>
          <w:lang w:eastAsia="it-IT"/>
        </w:rPr>
        <w:t xml:space="preserve">e </w:t>
      </w:r>
      <w:r>
        <w:rPr>
          <w:rFonts w:cstheme="minorHAnsi"/>
          <w:b/>
          <w:bCs/>
          <w:sz w:val="32"/>
          <w:szCs w:val="32"/>
        </w:rPr>
        <w:t>venerdì</w:t>
      </w:r>
    </w:p>
    <w:p w:rsidR="009E31A6" w:rsidRPr="00BA544B" w:rsidRDefault="00283517" w:rsidP="00BA544B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it-IT"/>
        </w:rPr>
      </w:pPr>
      <w:r>
        <w:rPr>
          <w:rFonts w:eastAsia="Times New Roman" w:cstheme="minorHAnsi"/>
          <w:b/>
          <w:bCs/>
          <w:sz w:val="32"/>
          <w:szCs w:val="32"/>
          <w:lang w:eastAsia="it-IT"/>
        </w:rPr>
        <w:t xml:space="preserve">a </w:t>
      </w:r>
      <w:r w:rsidRPr="00283517">
        <w:rPr>
          <w:rFonts w:eastAsia="Times New Roman" w:cstheme="minorHAnsi"/>
          <w:b/>
          <w:bCs/>
          <w:sz w:val="32"/>
          <w:szCs w:val="32"/>
          <w:lang w:eastAsia="it-IT"/>
        </w:rPr>
        <w:t>Villa Pignatelli</w:t>
      </w:r>
      <w:r w:rsidR="00BA544B">
        <w:rPr>
          <w:rFonts w:cstheme="minorHAnsi"/>
          <w:b/>
          <w:bCs/>
          <w:sz w:val="32"/>
          <w:szCs w:val="32"/>
        </w:rPr>
        <w:t xml:space="preserve"> </w:t>
      </w:r>
      <w:r w:rsidRPr="00283517">
        <w:rPr>
          <w:rFonts w:cstheme="minorHAnsi"/>
          <w:b/>
          <w:bCs/>
          <w:sz w:val="32"/>
          <w:szCs w:val="32"/>
        </w:rPr>
        <w:t xml:space="preserve">visita </w:t>
      </w:r>
      <w:r>
        <w:rPr>
          <w:rFonts w:cstheme="minorHAnsi"/>
          <w:b/>
          <w:bCs/>
          <w:sz w:val="32"/>
          <w:szCs w:val="32"/>
        </w:rPr>
        <w:t>guidata</w:t>
      </w:r>
      <w:r w:rsidRPr="00283517">
        <w:rPr>
          <w:rFonts w:cstheme="minorHAnsi"/>
          <w:b/>
          <w:bCs/>
          <w:sz w:val="32"/>
          <w:szCs w:val="32"/>
        </w:rPr>
        <w:t xml:space="preserve"> alla Sala da Pranzo </w:t>
      </w:r>
    </w:p>
    <w:p w:rsidR="00625080" w:rsidRPr="00283517" w:rsidRDefault="00625080" w:rsidP="00067AE2">
      <w:pPr>
        <w:spacing w:after="0" w:line="276" w:lineRule="auto"/>
        <w:jc w:val="center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:rsidR="00DD74CC" w:rsidRPr="00283517" w:rsidRDefault="00625080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3517">
        <w:rPr>
          <w:rFonts w:eastAsia="Times New Roman" w:cstheme="minorHAnsi"/>
          <w:i/>
          <w:iCs/>
          <w:sz w:val="24"/>
          <w:szCs w:val="24"/>
          <w:lang w:eastAsia="it-IT"/>
        </w:rPr>
        <w:t>Napoli,</w:t>
      </w:r>
      <w:r w:rsidR="005857C4" w:rsidRPr="00283517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283517" w:rsidRPr="00283517">
        <w:rPr>
          <w:rFonts w:eastAsia="Times New Roman" w:cstheme="minorHAnsi"/>
          <w:i/>
          <w:iCs/>
          <w:sz w:val="24"/>
          <w:szCs w:val="24"/>
          <w:lang w:eastAsia="it-IT"/>
        </w:rPr>
        <w:t>10 dicembre</w:t>
      </w:r>
      <w:r w:rsidRPr="00283517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2025</w:t>
      </w:r>
      <w:r w:rsidRPr="0028351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283517" w:rsidRPr="00283517">
        <w:rPr>
          <w:rFonts w:eastAsia="Times New Roman" w:cstheme="minorHAnsi"/>
          <w:sz w:val="24"/>
          <w:szCs w:val="24"/>
          <w:lang w:eastAsia="it-IT"/>
        </w:rPr>
        <w:t>–</w:t>
      </w:r>
      <w:r w:rsidR="00165ABD" w:rsidRPr="0028351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283517" w:rsidRPr="00283517">
        <w:rPr>
          <w:rFonts w:eastAsia="Times New Roman" w:cstheme="minorHAnsi"/>
          <w:sz w:val="24"/>
          <w:szCs w:val="24"/>
          <w:lang w:eastAsia="it-IT"/>
        </w:rPr>
        <w:t>Due visite organizzate nei prossimi giorni accompagnate da storici dell’arte</w:t>
      </w:r>
      <w:r w:rsidR="00BA544B">
        <w:rPr>
          <w:rFonts w:eastAsia="Times New Roman" w:cstheme="minorHAnsi"/>
          <w:sz w:val="24"/>
          <w:szCs w:val="24"/>
          <w:lang w:eastAsia="it-IT"/>
        </w:rPr>
        <w:t xml:space="preserve"> a Palazzo Reale e Villa Pignatelli.</w:t>
      </w:r>
    </w:p>
    <w:p w:rsidR="00DD74CC" w:rsidRPr="00283517" w:rsidRDefault="00DD74CC" w:rsidP="00BA544B">
      <w:pPr>
        <w:spacing w:after="12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</w:pPr>
      <w:r w:rsidRPr="00283517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VISITE TATTILI </w:t>
      </w:r>
    </w:p>
    <w:p w:rsidR="00DD74CC" w:rsidRPr="00283517" w:rsidRDefault="00DD74CC" w:rsidP="00BA544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83517">
        <w:rPr>
          <w:rFonts w:eastAsia="Times New Roman" w:cstheme="minorHAnsi"/>
          <w:b/>
          <w:bCs/>
          <w:sz w:val="24"/>
          <w:szCs w:val="24"/>
          <w:lang w:eastAsia="it-IT"/>
        </w:rPr>
        <w:t>Giovedì 11 dicembre</w:t>
      </w:r>
      <w:r w:rsidRPr="00283517">
        <w:rPr>
          <w:rFonts w:eastAsia="Times New Roman" w:cstheme="minorHAnsi"/>
          <w:sz w:val="24"/>
          <w:szCs w:val="24"/>
          <w:lang w:eastAsia="it-IT"/>
        </w:rPr>
        <w:t xml:space="preserve">, dalle ore 10.30 e alle ore 12.30, è prevista al </w:t>
      </w:r>
      <w:r w:rsidRPr="00283517">
        <w:rPr>
          <w:rFonts w:eastAsia="Times New Roman" w:cstheme="minorHAnsi"/>
          <w:b/>
          <w:bCs/>
          <w:sz w:val="24"/>
          <w:szCs w:val="24"/>
          <w:lang w:eastAsia="it-IT"/>
        </w:rPr>
        <w:t>Palazzo Reale di Napoli</w:t>
      </w:r>
      <w:r w:rsidRPr="00283517">
        <w:rPr>
          <w:rFonts w:eastAsia="Times New Roman" w:cstheme="minorHAnsi"/>
          <w:sz w:val="24"/>
          <w:szCs w:val="24"/>
          <w:lang w:eastAsia="it-IT"/>
        </w:rPr>
        <w:t xml:space="preserve"> una visita tattile all’insegna dell’accessibilità, a cura del personale ministeriale del Museo.</w:t>
      </w:r>
    </w:p>
    <w:p w:rsidR="00DD74CC" w:rsidRPr="00283517" w:rsidRDefault="00DD74CC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3517">
        <w:rPr>
          <w:rFonts w:eastAsia="Times New Roman" w:cstheme="minorHAnsi"/>
          <w:sz w:val="24"/>
          <w:szCs w:val="24"/>
          <w:lang w:eastAsia="it-IT"/>
        </w:rPr>
        <w:t xml:space="preserve">L’appuntamento è stato programmato in occasione della </w:t>
      </w:r>
      <w:r w:rsidRPr="00283517">
        <w:rPr>
          <w:rFonts w:eastAsia="Times New Roman" w:cstheme="minorHAnsi"/>
          <w:b/>
          <w:bCs/>
          <w:sz w:val="24"/>
          <w:szCs w:val="24"/>
          <w:lang w:eastAsia="it-IT"/>
        </w:rPr>
        <w:t>Giornata internazionale delle persone con disabilità</w:t>
      </w:r>
      <w:r w:rsidRPr="00283517">
        <w:rPr>
          <w:rFonts w:eastAsia="Times New Roman" w:cstheme="minorHAnsi"/>
          <w:sz w:val="24"/>
          <w:szCs w:val="24"/>
          <w:lang w:eastAsia="it-IT"/>
        </w:rPr>
        <w:t xml:space="preserve">, proclamata nel 1992 dall’ONU, alla quale aderisce ogni anno il Ministero della Cultura, che è stata celebrata lo scorso il 3 dicembre, </w:t>
      </w:r>
      <w:r w:rsidRPr="00283517">
        <w:rPr>
          <w:rFonts w:cstheme="minorHAnsi"/>
          <w:sz w:val="24"/>
          <w:szCs w:val="24"/>
        </w:rPr>
        <w:t xml:space="preserve">giornata di chiusura settimanale del mercoledì della reggia napoletana. </w:t>
      </w:r>
    </w:p>
    <w:p w:rsidR="00DD74CC" w:rsidRPr="00283517" w:rsidRDefault="00DD74CC" w:rsidP="00BA544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83517">
        <w:rPr>
          <w:rFonts w:eastAsia="Times New Roman" w:cstheme="minorHAnsi"/>
          <w:sz w:val="24"/>
          <w:szCs w:val="24"/>
          <w:lang w:eastAsia="it-IT"/>
        </w:rPr>
        <w:t xml:space="preserve">Il costo della visita è incluso nel biglietto d’ingresso del Museo, ma è obbligatoria la prenotazione sul sito </w:t>
      </w:r>
      <w:hyperlink r:id="rId6" w:history="1">
        <w:r w:rsidRPr="00283517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www.palazzorealedinapoli.org</w:t>
        </w:r>
      </w:hyperlink>
      <w:r w:rsidRPr="00283517">
        <w:rPr>
          <w:rFonts w:eastAsia="Times New Roman" w:cstheme="minorHAnsi"/>
          <w:sz w:val="24"/>
          <w:szCs w:val="24"/>
          <w:lang w:eastAsia="it-IT"/>
        </w:rPr>
        <w:t>.</w:t>
      </w:r>
    </w:p>
    <w:p w:rsidR="00DD74CC" w:rsidRPr="00283517" w:rsidRDefault="00DD74CC" w:rsidP="00BA544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83517" w:rsidRPr="00283517" w:rsidRDefault="00283517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3517">
        <w:rPr>
          <w:rFonts w:cstheme="minorHAnsi"/>
          <w:b/>
          <w:bCs/>
          <w:sz w:val="24"/>
          <w:szCs w:val="24"/>
          <w:u w:val="single"/>
        </w:rPr>
        <w:t>VISITA TEMATICA “A TAVOLA CON L’ARTE”</w:t>
      </w:r>
      <w:r w:rsidRPr="00283517">
        <w:rPr>
          <w:rFonts w:cstheme="minorHAnsi"/>
          <w:sz w:val="24"/>
          <w:szCs w:val="24"/>
        </w:rPr>
        <w:t xml:space="preserve"> - Museo Pignatelli</w:t>
      </w:r>
    </w:p>
    <w:p w:rsidR="00DD74CC" w:rsidRPr="00283517" w:rsidRDefault="00DD74CC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3517">
        <w:rPr>
          <w:rFonts w:cstheme="minorHAnsi"/>
          <w:b/>
          <w:bCs/>
          <w:sz w:val="24"/>
          <w:szCs w:val="24"/>
        </w:rPr>
        <w:t>Venerdì 12 dicembre</w:t>
      </w:r>
      <w:r w:rsidRPr="00283517">
        <w:rPr>
          <w:rFonts w:cstheme="minorHAnsi"/>
          <w:sz w:val="24"/>
          <w:szCs w:val="24"/>
        </w:rPr>
        <w:t xml:space="preserve">, a completamento dei lavori del convegno </w:t>
      </w:r>
      <w:r w:rsidRPr="00283517">
        <w:rPr>
          <w:rFonts w:cstheme="minorHAnsi"/>
          <w:i/>
          <w:iCs/>
          <w:sz w:val="24"/>
          <w:szCs w:val="24"/>
        </w:rPr>
        <w:t>“A tavola con l’arte. Le colture di eccellenza nella provincia di Napoli per la tutela e la conservazione del paesaggio”</w:t>
      </w:r>
      <w:r w:rsidRPr="00283517">
        <w:rPr>
          <w:rFonts w:cstheme="minorHAnsi"/>
          <w:sz w:val="24"/>
          <w:szCs w:val="24"/>
        </w:rPr>
        <w:t xml:space="preserve"> tenutosi lo scorso 17 novembre,</w:t>
      </w:r>
      <w:r w:rsidR="00283517" w:rsidRPr="00283517">
        <w:rPr>
          <w:rFonts w:cstheme="minorHAnsi"/>
          <w:sz w:val="24"/>
          <w:szCs w:val="24"/>
        </w:rPr>
        <w:t xml:space="preserve"> </w:t>
      </w:r>
      <w:r w:rsidRPr="00283517">
        <w:rPr>
          <w:rFonts w:cstheme="minorHAnsi"/>
          <w:sz w:val="24"/>
          <w:szCs w:val="24"/>
        </w:rPr>
        <w:t>il Palazzo Reale di Napoli</w:t>
      </w:r>
      <w:r w:rsidR="00283517" w:rsidRPr="00283517">
        <w:rPr>
          <w:rFonts w:cstheme="minorHAnsi"/>
          <w:sz w:val="24"/>
          <w:szCs w:val="24"/>
        </w:rPr>
        <w:t xml:space="preserve"> </w:t>
      </w:r>
      <w:r w:rsidRPr="00283517">
        <w:rPr>
          <w:rFonts w:cstheme="minorHAnsi"/>
          <w:sz w:val="24"/>
          <w:szCs w:val="24"/>
        </w:rPr>
        <w:t xml:space="preserve">organizza una visita tematica presso il Museo Pignatelli dedicata alla </w:t>
      </w:r>
      <w:r w:rsidRPr="00283517">
        <w:rPr>
          <w:rFonts w:cstheme="minorHAnsi"/>
          <w:b/>
          <w:bCs/>
          <w:sz w:val="24"/>
          <w:szCs w:val="24"/>
        </w:rPr>
        <w:t>Sala da Pranzo e alla cultura</w:t>
      </w:r>
      <w:r w:rsidR="00283517" w:rsidRPr="00283517">
        <w:rPr>
          <w:rFonts w:cstheme="minorHAnsi"/>
          <w:b/>
          <w:bCs/>
          <w:sz w:val="24"/>
          <w:szCs w:val="24"/>
        </w:rPr>
        <w:t xml:space="preserve"> </w:t>
      </w:r>
      <w:r w:rsidRPr="00283517">
        <w:rPr>
          <w:rFonts w:cstheme="minorHAnsi"/>
          <w:b/>
          <w:bCs/>
          <w:sz w:val="24"/>
          <w:szCs w:val="24"/>
        </w:rPr>
        <w:t>alimentare dell’epoca</w:t>
      </w:r>
      <w:r w:rsidRPr="00283517">
        <w:rPr>
          <w:rFonts w:cstheme="minorHAnsi"/>
          <w:sz w:val="24"/>
          <w:szCs w:val="24"/>
        </w:rPr>
        <w:t>.</w:t>
      </w:r>
    </w:p>
    <w:p w:rsidR="00283517" w:rsidRDefault="00283517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3517">
        <w:rPr>
          <w:rFonts w:cstheme="minorHAnsi"/>
          <w:sz w:val="24"/>
          <w:szCs w:val="24"/>
        </w:rPr>
        <w:t>Durante la visita, una Storica dell’Arte, attraverso le testimonianze materiali del Museo, come i menù dei pranzi e delle cene di gala, racconterà gli usi e i costumi legati al consumo alimentare all’intero della Villa, rilevante documentazione della vita quotidiana dell’Ottocento.</w:t>
      </w:r>
    </w:p>
    <w:p w:rsidR="00DD74CC" w:rsidRPr="00283517" w:rsidRDefault="00DD74CC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3517">
        <w:rPr>
          <w:rFonts w:cstheme="minorHAnsi"/>
          <w:sz w:val="24"/>
          <w:szCs w:val="24"/>
        </w:rPr>
        <w:t xml:space="preserve">Usata solo per i pranzi di gala, la </w:t>
      </w:r>
      <w:r w:rsidR="00283517">
        <w:rPr>
          <w:rFonts w:cstheme="minorHAnsi"/>
          <w:sz w:val="24"/>
          <w:szCs w:val="24"/>
        </w:rPr>
        <w:t>s</w:t>
      </w:r>
      <w:r w:rsidRPr="00283517">
        <w:rPr>
          <w:rFonts w:cstheme="minorHAnsi"/>
          <w:sz w:val="24"/>
          <w:szCs w:val="24"/>
        </w:rPr>
        <w:t>ala da pranzo del Museo Pignatelli è un ambiente di misurata eleganza,</w:t>
      </w:r>
      <w:r w:rsidR="00283517" w:rsidRPr="00283517">
        <w:rPr>
          <w:rFonts w:cstheme="minorHAnsi"/>
          <w:sz w:val="24"/>
          <w:szCs w:val="24"/>
        </w:rPr>
        <w:t xml:space="preserve"> </w:t>
      </w:r>
      <w:r w:rsidRPr="00283517">
        <w:rPr>
          <w:rFonts w:cstheme="minorHAnsi"/>
          <w:sz w:val="24"/>
          <w:szCs w:val="24"/>
        </w:rPr>
        <w:t>sobrio e funzionale. Al centro domina la grande tavola sontuosamente apparecchiata, con i bicchieri in</w:t>
      </w:r>
      <w:r w:rsidR="00283517" w:rsidRPr="00283517">
        <w:rPr>
          <w:rFonts w:cstheme="minorHAnsi"/>
          <w:sz w:val="24"/>
          <w:szCs w:val="24"/>
        </w:rPr>
        <w:t xml:space="preserve"> </w:t>
      </w:r>
      <w:r w:rsidRPr="00283517">
        <w:rPr>
          <w:rFonts w:cstheme="minorHAnsi"/>
          <w:sz w:val="24"/>
          <w:szCs w:val="24"/>
        </w:rPr>
        <w:t>cristallo e il servizio di posate in argento, entrambi recanti lo stemma della famiglia Pignatelli.</w:t>
      </w:r>
    </w:p>
    <w:p w:rsidR="00283517" w:rsidRPr="00283517" w:rsidRDefault="00DD74CC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3517">
        <w:rPr>
          <w:rFonts w:cstheme="minorHAnsi"/>
          <w:sz w:val="24"/>
          <w:szCs w:val="24"/>
        </w:rPr>
        <w:t>Le visite, della durata di circa 45 minuti, avranno inizio alle ore 10.00, alle ore 11.00 e alle ore 12.00</w:t>
      </w:r>
      <w:r w:rsidR="00283517" w:rsidRPr="00283517">
        <w:rPr>
          <w:rFonts w:cstheme="minorHAnsi"/>
          <w:sz w:val="24"/>
          <w:szCs w:val="24"/>
        </w:rPr>
        <w:t xml:space="preserve"> con un</w:t>
      </w:r>
      <w:r w:rsidRPr="00283517">
        <w:rPr>
          <w:rFonts w:cstheme="minorHAnsi"/>
          <w:sz w:val="24"/>
          <w:szCs w:val="24"/>
        </w:rPr>
        <w:t xml:space="preserve"> costo di 3,00 oltre al biglietto d’ingresso al Museo</w:t>
      </w:r>
      <w:r w:rsidR="00283517">
        <w:rPr>
          <w:rFonts w:cstheme="minorHAnsi"/>
          <w:sz w:val="24"/>
          <w:szCs w:val="24"/>
        </w:rPr>
        <w:t xml:space="preserve"> alla Riviera di Chiaia.</w:t>
      </w:r>
    </w:p>
    <w:p w:rsidR="00DD74CC" w:rsidRDefault="00283517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3517">
        <w:rPr>
          <w:rFonts w:cstheme="minorHAnsi"/>
          <w:sz w:val="24"/>
          <w:szCs w:val="24"/>
        </w:rPr>
        <w:t>L</w:t>
      </w:r>
      <w:r w:rsidR="00DD74CC" w:rsidRPr="00283517">
        <w:rPr>
          <w:rFonts w:cstheme="minorHAnsi"/>
          <w:sz w:val="24"/>
          <w:szCs w:val="24"/>
        </w:rPr>
        <w:t xml:space="preserve">a prenotazione è obbligatoria fino al raggiungimento della capienza massima </w:t>
      </w:r>
      <w:r w:rsidRPr="00283517">
        <w:rPr>
          <w:rFonts w:cstheme="minorHAnsi"/>
          <w:sz w:val="24"/>
          <w:szCs w:val="24"/>
        </w:rPr>
        <w:t xml:space="preserve">sul sito </w:t>
      </w:r>
      <w:hyperlink r:id="rId7" w:history="1">
        <w:r w:rsidRPr="00283517">
          <w:rPr>
            <w:rStyle w:val="Collegamentoipertestuale"/>
            <w:rFonts w:cstheme="minorHAnsi"/>
            <w:sz w:val="24"/>
            <w:szCs w:val="24"/>
          </w:rPr>
          <w:t>www.palazzorealedinapoli.org</w:t>
        </w:r>
      </w:hyperlink>
      <w:r>
        <w:rPr>
          <w:rFonts w:cstheme="minorHAnsi"/>
          <w:sz w:val="24"/>
          <w:szCs w:val="24"/>
        </w:rPr>
        <w:t xml:space="preserve"> o in </w:t>
      </w:r>
      <w:r w:rsidR="00DD74CC" w:rsidRPr="00283517">
        <w:rPr>
          <w:rFonts w:cstheme="minorHAnsi"/>
          <w:sz w:val="24"/>
          <w:szCs w:val="24"/>
        </w:rPr>
        <w:t>loco in caso di disponibilità residua.</w:t>
      </w:r>
    </w:p>
    <w:p w:rsidR="00BA544B" w:rsidRDefault="00BA544B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BA544B" w:rsidRPr="00283517" w:rsidRDefault="00BA544B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BA544B" w:rsidRPr="00BA544B" w:rsidRDefault="00BA544B" w:rsidP="00BA544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544B">
        <w:rPr>
          <w:rFonts w:cstheme="minorHAnsi"/>
          <w:b/>
          <w:bCs/>
          <w:color w:val="990000"/>
          <w:sz w:val="20"/>
          <w:szCs w:val="20"/>
        </w:rPr>
        <w:fldChar w:fldCharType="begin"/>
      </w:r>
      <w:r w:rsidRPr="00BA544B">
        <w:rPr>
          <w:rFonts w:cstheme="minorHAnsi"/>
          <w:b/>
          <w:bCs/>
          <w:color w:val="990000"/>
          <w:sz w:val="20"/>
          <w:szCs w:val="20"/>
        </w:rPr>
        <w:instrText xml:space="preserve"> INCLUDEPICTURE "https://ci3.googleusercontent.com/mail-sig/AIorK4wFZ3mBa9fNne5Zbkao3luzIwEmOH148F8fc_X2zN12BtRFMi8_Bo8KRYOrh4p9Y7kv5-oxGGf9kDBj" \* MERGEFORMATINET </w:instrText>
      </w:r>
      <w:r w:rsidRPr="00BA544B">
        <w:rPr>
          <w:rFonts w:cstheme="minorHAnsi"/>
          <w:b/>
          <w:bCs/>
          <w:color w:val="990000"/>
          <w:sz w:val="20"/>
          <w:szCs w:val="20"/>
        </w:rPr>
        <w:fldChar w:fldCharType="separate"/>
      </w:r>
      <w:r w:rsidRPr="00BA544B">
        <w:rPr>
          <w:rFonts w:cstheme="minorHAnsi"/>
          <w:b/>
          <w:bCs/>
          <w:noProof/>
          <w:color w:val="990000"/>
          <w:sz w:val="20"/>
          <w:szCs w:val="20"/>
        </w:rPr>
        <w:drawing>
          <wp:inline distT="0" distB="0" distL="0" distR="0">
            <wp:extent cx="717283" cy="404948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21" cy="42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44B">
        <w:rPr>
          <w:rFonts w:cstheme="minorHAnsi"/>
          <w:b/>
          <w:bCs/>
          <w:color w:val="990000"/>
          <w:sz w:val="20"/>
          <w:szCs w:val="20"/>
        </w:rPr>
        <w:fldChar w:fldCharType="end"/>
      </w:r>
    </w:p>
    <w:p w:rsidR="00BA544B" w:rsidRDefault="00BA544B" w:rsidP="00BA544B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BA544B">
        <w:rPr>
          <w:rFonts w:cstheme="minorHAnsi"/>
          <w:b/>
          <w:bCs/>
          <w:color w:val="000000"/>
          <w:sz w:val="20"/>
          <w:szCs w:val="20"/>
        </w:rPr>
        <w:t>ufficio stampa </w:t>
      </w:r>
      <w:r w:rsidRPr="00BA544B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:rsidR="00BA544B" w:rsidRPr="00BA544B" w:rsidRDefault="00BA544B" w:rsidP="00BA544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544B">
        <w:rPr>
          <w:rFonts w:cstheme="minorHAnsi"/>
          <w:color w:val="000000"/>
          <w:sz w:val="20"/>
          <w:szCs w:val="20"/>
        </w:rPr>
        <w:t>DIANA KÜHNE</w:t>
      </w:r>
      <w:r>
        <w:rPr>
          <w:rFonts w:cstheme="minorHAnsi"/>
          <w:sz w:val="20"/>
          <w:szCs w:val="20"/>
        </w:rPr>
        <w:t xml:space="preserve"> </w:t>
      </w:r>
      <w:r w:rsidRPr="00BA544B">
        <w:rPr>
          <w:rFonts w:cstheme="minorHAnsi"/>
          <w:color w:val="000000"/>
          <w:sz w:val="20"/>
          <w:szCs w:val="20"/>
        </w:rPr>
        <w:t>+ 39 337 929093</w:t>
      </w:r>
    </w:p>
    <w:p w:rsidR="00BA544B" w:rsidRPr="00BA544B" w:rsidRDefault="00BA544B" w:rsidP="00BA544B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9" w:tgtFrame="_blank" w:history="1">
        <w:r w:rsidRPr="00BA544B">
          <w:rPr>
            <w:rStyle w:val="Collegamentoipertestuale"/>
            <w:rFonts w:cstheme="minorHAnsi"/>
            <w:color w:val="1155CC"/>
            <w:sz w:val="20"/>
            <w:szCs w:val="20"/>
          </w:rPr>
          <w:t>pal-na.ufficiostampa@</w:t>
        </w:r>
      </w:hyperlink>
      <w:hyperlink r:id="rId10" w:tgtFrame="_blank" w:history="1">
        <w:r w:rsidRPr="00BA544B">
          <w:rPr>
            <w:rStyle w:val="Collegamentoipertestuale"/>
            <w:rFonts w:cstheme="minorHAnsi"/>
            <w:color w:val="1155CC"/>
            <w:sz w:val="20"/>
            <w:szCs w:val="20"/>
          </w:rPr>
          <w:t>cultura.gov.it</w:t>
        </w:r>
      </w:hyperlink>
      <w:r>
        <w:rPr>
          <w:rFonts w:cstheme="minorHAnsi"/>
          <w:sz w:val="20"/>
          <w:szCs w:val="20"/>
        </w:rPr>
        <w:t xml:space="preserve">; </w:t>
      </w:r>
      <w:r w:rsidRPr="00BA544B">
        <w:rPr>
          <w:rFonts w:cstheme="minorHAnsi"/>
          <w:color w:val="0000FF"/>
          <w:sz w:val="20"/>
          <w:szCs w:val="20"/>
          <w:u w:val="single"/>
        </w:rPr>
        <w:t>info@DKcomunicazione.com</w:t>
      </w:r>
    </w:p>
    <w:p w:rsidR="003A3243" w:rsidRPr="00283517" w:rsidRDefault="003A3243" w:rsidP="00BA544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sectPr w:rsidR="003A3243" w:rsidRPr="00283517" w:rsidSect="00625080">
      <w:pgSz w:w="11906" w:h="16838"/>
      <w:pgMar w:top="717" w:right="1134" w:bottom="3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96A41"/>
    <w:multiLevelType w:val="hybridMultilevel"/>
    <w:tmpl w:val="FF54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85"/>
    <w:rsid w:val="00015DEF"/>
    <w:rsid w:val="00026C77"/>
    <w:rsid w:val="00027085"/>
    <w:rsid w:val="00057168"/>
    <w:rsid w:val="00067AE2"/>
    <w:rsid w:val="00072B19"/>
    <w:rsid w:val="00116F0A"/>
    <w:rsid w:val="0014189E"/>
    <w:rsid w:val="00150822"/>
    <w:rsid w:val="00165ABD"/>
    <w:rsid w:val="00197979"/>
    <w:rsid w:val="001C4895"/>
    <w:rsid w:val="00283517"/>
    <w:rsid w:val="002E327D"/>
    <w:rsid w:val="00311539"/>
    <w:rsid w:val="0031720F"/>
    <w:rsid w:val="003758AB"/>
    <w:rsid w:val="003A3243"/>
    <w:rsid w:val="003A74B6"/>
    <w:rsid w:val="003B0F22"/>
    <w:rsid w:val="003E217F"/>
    <w:rsid w:val="003F7C7D"/>
    <w:rsid w:val="004952AE"/>
    <w:rsid w:val="00517BBD"/>
    <w:rsid w:val="0055266C"/>
    <w:rsid w:val="005857C4"/>
    <w:rsid w:val="005D3467"/>
    <w:rsid w:val="00614307"/>
    <w:rsid w:val="00625080"/>
    <w:rsid w:val="006A2E23"/>
    <w:rsid w:val="007335A2"/>
    <w:rsid w:val="007612B6"/>
    <w:rsid w:val="00781BA8"/>
    <w:rsid w:val="007F4EAF"/>
    <w:rsid w:val="00826912"/>
    <w:rsid w:val="00870F73"/>
    <w:rsid w:val="008913F9"/>
    <w:rsid w:val="008A2D2A"/>
    <w:rsid w:val="008F256E"/>
    <w:rsid w:val="009610F7"/>
    <w:rsid w:val="009B476F"/>
    <w:rsid w:val="009E31A6"/>
    <w:rsid w:val="00A2442E"/>
    <w:rsid w:val="00A4101D"/>
    <w:rsid w:val="00AB3DA0"/>
    <w:rsid w:val="00BA544B"/>
    <w:rsid w:val="00BE5AC2"/>
    <w:rsid w:val="00C10496"/>
    <w:rsid w:val="00C22EA1"/>
    <w:rsid w:val="00C25708"/>
    <w:rsid w:val="00C62FCE"/>
    <w:rsid w:val="00D07DF9"/>
    <w:rsid w:val="00D23E15"/>
    <w:rsid w:val="00DA7085"/>
    <w:rsid w:val="00DD74CC"/>
    <w:rsid w:val="00E27247"/>
    <w:rsid w:val="00F030BC"/>
    <w:rsid w:val="00F314B9"/>
    <w:rsid w:val="00F453F2"/>
    <w:rsid w:val="00F8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3809"/>
  <w15:chartTrackingRefBased/>
  <w15:docId w15:val="{1224D307-3154-4DDC-9395-831069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A7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A708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DA7085"/>
    <w:rPr>
      <w:b/>
      <w:bCs/>
    </w:rPr>
  </w:style>
  <w:style w:type="paragraph" w:styleId="NormaleWeb">
    <w:name w:val="Normal (Web)"/>
    <w:basedOn w:val="Normale"/>
    <w:uiPriority w:val="99"/>
    <w:unhideWhenUsed/>
    <w:rsid w:val="00DA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A708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F256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89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7979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4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93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15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7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alazzorealedinapol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azzorealedinapoli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cultura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-na.ufficiostampa@benicultur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Ricciardiello</dc:creator>
  <cp:keywords/>
  <dc:description/>
  <cp:lastModifiedBy>Microsoft Office User</cp:lastModifiedBy>
  <cp:revision>4</cp:revision>
  <dcterms:created xsi:type="dcterms:W3CDTF">2025-12-10T11:30:00Z</dcterms:created>
  <dcterms:modified xsi:type="dcterms:W3CDTF">2025-12-10T12:13:00Z</dcterms:modified>
</cp:coreProperties>
</file>