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B6F69" w14:textId="77777777" w:rsidR="00D870D6" w:rsidRPr="003A396D" w:rsidRDefault="00D870D6" w:rsidP="00D870D6">
      <w:pPr>
        <w:pStyle w:val="Corpotesto"/>
        <w:spacing w:before="77" w:line="276" w:lineRule="auto"/>
        <w:ind w:left="7551" w:right="112" w:hanging="2164"/>
        <w:jc w:val="right"/>
        <w:rPr>
          <w:rFonts w:asciiTheme="minorHAnsi" w:hAnsiTheme="minorHAnsi" w:cstheme="minorHAnsi"/>
          <w:b/>
          <w:w w:val="105"/>
        </w:rPr>
      </w:pPr>
      <w:r w:rsidRPr="003A396D">
        <w:rPr>
          <w:rFonts w:asciiTheme="minorHAnsi" w:hAnsiTheme="minorHAnsi" w:cstheme="minorHAnsi"/>
          <w:b/>
        </w:rPr>
        <w:t>ALLEGATO</w:t>
      </w:r>
      <w:r w:rsidRPr="003A396D">
        <w:rPr>
          <w:rFonts w:asciiTheme="minorHAnsi" w:hAnsiTheme="minorHAnsi" w:cstheme="minorHAnsi"/>
          <w:b/>
          <w:spacing w:val="-3"/>
        </w:rPr>
        <w:t xml:space="preserve"> </w:t>
      </w:r>
      <w:r w:rsidRPr="003A396D">
        <w:rPr>
          <w:rFonts w:asciiTheme="minorHAnsi" w:hAnsiTheme="minorHAnsi" w:cstheme="minorHAnsi"/>
          <w:b/>
        </w:rPr>
        <w:t>3</w:t>
      </w:r>
      <w:r w:rsidRPr="003A396D">
        <w:rPr>
          <w:rFonts w:asciiTheme="minorHAnsi" w:hAnsiTheme="minorHAnsi" w:cstheme="minorHAnsi"/>
          <w:b/>
          <w:spacing w:val="-3"/>
        </w:rPr>
        <w:t xml:space="preserve"> </w:t>
      </w:r>
      <w:r w:rsidRPr="003A396D">
        <w:rPr>
          <w:rFonts w:asciiTheme="minorHAnsi" w:hAnsiTheme="minorHAnsi" w:cstheme="minorHAnsi"/>
          <w:b/>
        </w:rPr>
        <w:t>|</w:t>
      </w:r>
      <w:r w:rsidRPr="003A396D">
        <w:rPr>
          <w:rFonts w:asciiTheme="minorHAnsi" w:hAnsiTheme="minorHAnsi" w:cstheme="minorHAnsi"/>
          <w:b/>
          <w:spacing w:val="-4"/>
        </w:rPr>
        <w:t xml:space="preserve"> </w:t>
      </w:r>
      <w:r w:rsidRPr="003A396D">
        <w:rPr>
          <w:rFonts w:asciiTheme="minorHAnsi" w:hAnsiTheme="minorHAnsi" w:cstheme="minorHAnsi"/>
          <w:b/>
        </w:rPr>
        <w:t>DICHIARAZIONE IMPEGNO RCT</w:t>
      </w:r>
    </w:p>
    <w:p w14:paraId="046DF7D3" w14:textId="77777777" w:rsidR="00D870D6" w:rsidRPr="003A396D" w:rsidRDefault="00D870D6">
      <w:pPr>
        <w:pStyle w:val="Corpotesto"/>
        <w:spacing w:before="77" w:line="276" w:lineRule="auto"/>
        <w:ind w:left="7551" w:right="112" w:firstLine="192"/>
        <w:jc w:val="right"/>
        <w:rPr>
          <w:rFonts w:asciiTheme="minorHAnsi" w:hAnsiTheme="minorHAnsi" w:cstheme="minorHAnsi"/>
          <w:w w:val="105"/>
        </w:rPr>
      </w:pPr>
    </w:p>
    <w:p w14:paraId="09C903B1" w14:textId="77777777" w:rsidR="00332712" w:rsidRPr="003A396D" w:rsidRDefault="00332712" w:rsidP="00332712">
      <w:pPr>
        <w:widowControl/>
        <w:suppressAutoHyphens/>
        <w:autoSpaceDN/>
        <w:spacing w:line="360" w:lineRule="auto"/>
        <w:jc w:val="right"/>
        <w:rPr>
          <w:rFonts w:asciiTheme="minorHAnsi" w:eastAsia="Times New Roman" w:hAnsiTheme="minorHAnsi" w:cstheme="minorHAnsi"/>
          <w:u w:val="single"/>
          <w:lang w:eastAsia="zh-CN"/>
        </w:rPr>
      </w:pPr>
      <w:r w:rsidRPr="003A396D">
        <w:rPr>
          <w:rFonts w:asciiTheme="minorHAnsi" w:eastAsia="Times New Roman" w:hAnsiTheme="minorHAnsi" w:cstheme="minorHAnsi"/>
          <w:u w:val="single"/>
          <w:lang w:eastAsia="zh-CN"/>
        </w:rPr>
        <w:t>Al Palazzo Reale di Napoli</w:t>
      </w:r>
    </w:p>
    <w:p w14:paraId="7F9F4CF4" w14:textId="77777777" w:rsidR="00332712" w:rsidRPr="003A396D" w:rsidRDefault="00332712" w:rsidP="00332712">
      <w:pPr>
        <w:widowControl/>
        <w:suppressAutoHyphens/>
        <w:autoSpaceDN/>
        <w:spacing w:line="360" w:lineRule="auto"/>
        <w:jc w:val="right"/>
        <w:rPr>
          <w:rFonts w:asciiTheme="minorHAnsi" w:eastAsia="Times New Roman" w:hAnsiTheme="minorHAnsi" w:cstheme="minorHAnsi"/>
          <w:u w:val="single"/>
          <w:lang w:eastAsia="zh-CN"/>
        </w:rPr>
      </w:pPr>
      <w:r w:rsidRPr="003A396D">
        <w:rPr>
          <w:rFonts w:asciiTheme="minorHAnsi" w:eastAsia="Times New Roman" w:hAnsiTheme="minorHAnsi" w:cstheme="minorHAnsi"/>
          <w:u w:val="single"/>
          <w:lang w:eastAsia="zh-CN"/>
        </w:rPr>
        <w:t>Piazza del Plebiscito, 1</w:t>
      </w:r>
    </w:p>
    <w:p w14:paraId="1D581A90" w14:textId="77777777" w:rsidR="00332712" w:rsidRPr="003A396D" w:rsidRDefault="00332712" w:rsidP="00332712">
      <w:pPr>
        <w:widowControl/>
        <w:suppressAutoHyphens/>
        <w:autoSpaceDN/>
        <w:spacing w:line="360" w:lineRule="auto"/>
        <w:jc w:val="right"/>
        <w:rPr>
          <w:rFonts w:asciiTheme="minorHAnsi" w:eastAsia="Times New Roman" w:hAnsiTheme="minorHAnsi" w:cstheme="minorHAnsi"/>
          <w:u w:val="single"/>
          <w:lang w:eastAsia="zh-CN"/>
        </w:rPr>
      </w:pPr>
      <w:r w:rsidRPr="003A396D">
        <w:rPr>
          <w:rFonts w:asciiTheme="minorHAnsi" w:eastAsia="Times New Roman" w:hAnsiTheme="minorHAnsi" w:cstheme="minorHAnsi"/>
          <w:u w:val="single"/>
          <w:lang w:eastAsia="zh-CN"/>
        </w:rPr>
        <w:t>80132 Napoli</w:t>
      </w:r>
    </w:p>
    <w:p w14:paraId="57FFCBC5" w14:textId="77777777" w:rsidR="00332712" w:rsidRPr="003A396D" w:rsidRDefault="00332712" w:rsidP="00332712">
      <w:pPr>
        <w:widowControl/>
        <w:suppressAutoHyphens/>
        <w:autoSpaceDN/>
        <w:spacing w:line="360" w:lineRule="auto"/>
        <w:jc w:val="right"/>
        <w:rPr>
          <w:rFonts w:asciiTheme="minorHAnsi" w:eastAsia="Times New Roman" w:hAnsiTheme="minorHAnsi" w:cstheme="minorHAnsi"/>
          <w:lang w:eastAsia="zh-CN"/>
        </w:rPr>
      </w:pPr>
      <w:r w:rsidRPr="003A396D">
        <w:rPr>
          <w:rFonts w:asciiTheme="minorHAnsi" w:eastAsia="Times New Roman" w:hAnsiTheme="minorHAnsi" w:cstheme="minorHAnsi"/>
          <w:u w:val="single"/>
          <w:lang w:eastAsia="zh-CN"/>
        </w:rPr>
        <w:t>PEC: pal-na@pec.cultura.gov.it</w:t>
      </w:r>
    </w:p>
    <w:p w14:paraId="0B392D05" w14:textId="77777777" w:rsidR="007A3803" w:rsidRPr="003A396D" w:rsidRDefault="007A3803">
      <w:pPr>
        <w:pStyle w:val="Corpotesto"/>
        <w:rPr>
          <w:rFonts w:asciiTheme="minorHAnsi" w:hAnsiTheme="minorHAnsi" w:cstheme="minorHAnsi"/>
        </w:rPr>
      </w:pPr>
    </w:p>
    <w:p w14:paraId="2B80D43C" w14:textId="77777777" w:rsidR="007A3803" w:rsidRPr="003A396D" w:rsidRDefault="007A3803">
      <w:pPr>
        <w:pStyle w:val="Corpotesto"/>
        <w:rPr>
          <w:rFonts w:asciiTheme="minorHAnsi" w:hAnsiTheme="minorHAnsi" w:cstheme="minorHAnsi"/>
        </w:rPr>
      </w:pPr>
    </w:p>
    <w:p w14:paraId="085ADD37" w14:textId="77777777" w:rsidR="007A3803" w:rsidRPr="003A396D" w:rsidRDefault="007A3803">
      <w:pPr>
        <w:pStyle w:val="Corpotesto"/>
        <w:rPr>
          <w:rFonts w:asciiTheme="minorHAnsi" w:hAnsiTheme="minorHAnsi" w:cstheme="minorHAnsi"/>
        </w:rPr>
      </w:pPr>
    </w:p>
    <w:p w14:paraId="20E52B2C" w14:textId="77777777" w:rsidR="007A3803" w:rsidRPr="003A396D" w:rsidRDefault="00B56D27" w:rsidP="00332712">
      <w:pPr>
        <w:pStyle w:val="Corpotesto"/>
        <w:spacing w:before="196"/>
        <w:ind w:left="112"/>
        <w:rPr>
          <w:rFonts w:asciiTheme="minorHAnsi" w:hAnsiTheme="minorHAnsi" w:cstheme="minorHAnsi"/>
          <w:w w:val="105"/>
        </w:rPr>
      </w:pPr>
      <w:r w:rsidRPr="003A396D">
        <w:rPr>
          <w:rFonts w:asciiTheme="minorHAnsi" w:hAnsiTheme="minorHAnsi" w:cstheme="minorHAnsi"/>
          <w:w w:val="105"/>
        </w:rPr>
        <w:t>OGGETTO</w:t>
      </w:r>
      <w:r w:rsidR="005411D7" w:rsidRPr="003A396D">
        <w:rPr>
          <w:rFonts w:asciiTheme="minorHAnsi" w:hAnsiTheme="minorHAnsi" w:cstheme="minorHAnsi"/>
          <w:w w:val="105"/>
        </w:rPr>
        <w:t>:</w:t>
      </w:r>
      <w:r w:rsidRPr="003A396D">
        <w:rPr>
          <w:rFonts w:asciiTheme="minorHAnsi" w:hAnsiTheme="minorHAnsi" w:cstheme="minorHAnsi"/>
          <w:spacing w:val="28"/>
          <w:w w:val="105"/>
        </w:rPr>
        <w:t xml:space="preserve"> </w:t>
      </w:r>
      <w:r w:rsidR="00332712" w:rsidRPr="003A396D">
        <w:rPr>
          <w:rFonts w:asciiTheme="minorHAnsi" w:hAnsiTheme="minorHAnsi" w:cstheme="minorHAnsi"/>
          <w:w w:val="105"/>
        </w:rPr>
        <w:t xml:space="preserve">Avviso pubblico per la manifestazione di interesse finalizzata alla individuazione di uno o più soggetti per la realizzazione di attività di valorizzazione partecipata del Palazzo Reale Di Napoli e del Museo Diego Aragona Pignatelli </w:t>
      </w:r>
      <w:r w:rsidR="00332712" w:rsidRPr="00012AFE">
        <w:rPr>
          <w:rFonts w:asciiTheme="minorHAnsi" w:hAnsiTheme="minorHAnsi" w:cstheme="minorHAnsi"/>
          <w:w w:val="105"/>
        </w:rPr>
        <w:t>Cortes. Periodo di realizzazione gennaio 2025/dicembre 2025</w:t>
      </w:r>
      <w:r w:rsidRPr="00012AFE">
        <w:rPr>
          <w:rFonts w:asciiTheme="minorHAnsi" w:hAnsiTheme="minorHAnsi" w:cstheme="minorHAnsi"/>
          <w:w w:val="105"/>
        </w:rPr>
        <w:t>|</w:t>
      </w:r>
      <w:r w:rsidRPr="003A396D">
        <w:rPr>
          <w:rFonts w:asciiTheme="minorHAnsi" w:hAnsiTheme="minorHAnsi" w:cstheme="minorHAnsi"/>
          <w:spacing w:val="-8"/>
          <w:w w:val="105"/>
        </w:rPr>
        <w:t xml:space="preserve"> </w:t>
      </w:r>
      <w:r w:rsidRPr="003A396D">
        <w:rPr>
          <w:rFonts w:asciiTheme="minorHAnsi" w:hAnsiTheme="minorHAnsi" w:cstheme="minorHAnsi"/>
          <w:w w:val="105"/>
        </w:rPr>
        <w:t>Dichiarazione</w:t>
      </w:r>
      <w:r w:rsidRPr="003A396D">
        <w:rPr>
          <w:rFonts w:asciiTheme="minorHAnsi" w:hAnsiTheme="minorHAnsi" w:cstheme="minorHAnsi"/>
          <w:spacing w:val="-9"/>
          <w:w w:val="105"/>
        </w:rPr>
        <w:t xml:space="preserve"> </w:t>
      </w:r>
      <w:r w:rsidRPr="003A396D">
        <w:rPr>
          <w:rFonts w:asciiTheme="minorHAnsi" w:hAnsiTheme="minorHAnsi" w:cstheme="minorHAnsi"/>
          <w:spacing w:val="-2"/>
          <w:w w:val="105"/>
        </w:rPr>
        <w:t>impegno.</w:t>
      </w:r>
    </w:p>
    <w:p w14:paraId="12B60690" w14:textId="77777777" w:rsidR="007A3803" w:rsidRPr="003A396D" w:rsidRDefault="007A3803">
      <w:pPr>
        <w:pStyle w:val="Corpotesto"/>
        <w:rPr>
          <w:rFonts w:asciiTheme="minorHAnsi" w:hAnsiTheme="minorHAnsi" w:cstheme="minorHAnsi"/>
        </w:rPr>
      </w:pPr>
    </w:p>
    <w:p w14:paraId="6C26720A" w14:textId="77777777" w:rsidR="007A3803" w:rsidRPr="003A396D" w:rsidRDefault="007A3803">
      <w:pPr>
        <w:pStyle w:val="Corpotesto"/>
        <w:spacing w:before="2"/>
        <w:rPr>
          <w:rFonts w:asciiTheme="minorHAnsi" w:hAnsiTheme="minorHAnsi" w:cstheme="minorHAnsi"/>
        </w:rPr>
      </w:pPr>
    </w:p>
    <w:p w14:paraId="19F1DE86" w14:textId="77777777" w:rsidR="007A3803" w:rsidRPr="003A396D" w:rsidRDefault="00B56D27">
      <w:pPr>
        <w:pStyle w:val="Corpotesto"/>
        <w:tabs>
          <w:tab w:val="left" w:pos="7714"/>
          <w:tab w:val="left" w:pos="7835"/>
        </w:tabs>
        <w:spacing w:line="273" w:lineRule="auto"/>
        <w:ind w:left="112" w:right="360"/>
        <w:rPr>
          <w:rFonts w:asciiTheme="minorHAnsi" w:hAnsiTheme="minorHAnsi" w:cstheme="minorHAnsi"/>
        </w:rPr>
      </w:pPr>
      <w:r w:rsidRPr="003A396D">
        <w:rPr>
          <w:rFonts w:asciiTheme="minorHAnsi" w:hAnsiTheme="minorHAnsi" w:cstheme="minorHAnsi"/>
          <w:w w:val="105"/>
        </w:rPr>
        <w:t xml:space="preserve">La/Il sottoscritta/o </w:t>
      </w:r>
      <w:r w:rsidRPr="003A396D">
        <w:rPr>
          <w:rFonts w:asciiTheme="minorHAnsi" w:hAnsiTheme="minorHAnsi" w:cstheme="minorHAnsi"/>
          <w:u w:val="single"/>
        </w:rPr>
        <w:tab/>
      </w:r>
      <w:r w:rsidRPr="003A396D">
        <w:rPr>
          <w:rFonts w:asciiTheme="minorHAnsi" w:hAnsiTheme="minorHAnsi" w:cstheme="minorHAnsi"/>
          <w:w w:val="105"/>
        </w:rPr>
        <w:t xml:space="preserve">in qualità di legale </w:t>
      </w:r>
      <w:r w:rsidRPr="003A396D">
        <w:rPr>
          <w:rFonts w:asciiTheme="minorHAnsi" w:hAnsiTheme="minorHAnsi" w:cstheme="minorHAnsi"/>
        </w:rPr>
        <w:t>rappresentante</w:t>
      </w:r>
      <w:r w:rsidRPr="003A396D">
        <w:rPr>
          <w:rFonts w:asciiTheme="minorHAnsi" w:hAnsiTheme="minorHAnsi" w:cstheme="minorHAnsi"/>
          <w:spacing w:val="35"/>
        </w:rPr>
        <w:t xml:space="preserve"> </w:t>
      </w:r>
      <w:r w:rsidRPr="003A396D">
        <w:rPr>
          <w:rFonts w:asciiTheme="minorHAnsi" w:hAnsiTheme="minorHAnsi" w:cstheme="minorHAnsi"/>
        </w:rPr>
        <w:t>di</w:t>
      </w:r>
      <w:r w:rsidRPr="003A396D">
        <w:rPr>
          <w:rFonts w:asciiTheme="minorHAnsi" w:hAnsiTheme="minorHAnsi" w:cstheme="minorHAnsi"/>
          <w:spacing w:val="33"/>
        </w:rPr>
        <w:t xml:space="preserve"> </w:t>
      </w:r>
      <w:r w:rsidRPr="003A396D">
        <w:rPr>
          <w:rFonts w:asciiTheme="minorHAnsi" w:hAnsiTheme="minorHAnsi" w:cstheme="minorHAnsi"/>
          <w:u w:val="single"/>
        </w:rPr>
        <w:tab/>
      </w:r>
      <w:r w:rsidRPr="003A396D">
        <w:rPr>
          <w:rFonts w:asciiTheme="minorHAnsi" w:hAnsiTheme="minorHAnsi" w:cstheme="minorHAnsi"/>
          <w:u w:val="single"/>
        </w:rPr>
        <w:tab/>
      </w:r>
      <w:r w:rsidRPr="003A396D">
        <w:rPr>
          <w:rFonts w:asciiTheme="minorHAnsi" w:hAnsiTheme="minorHAnsi" w:cstheme="minorHAnsi"/>
        </w:rPr>
        <w:t>con</w:t>
      </w:r>
      <w:r w:rsidRPr="003A396D">
        <w:rPr>
          <w:rFonts w:asciiTheme="minorHAnsi" w:hAnsiTheme="minorHAnsi" w:cstheme="minorHAnsi"/>
          <w:spacing w:val="19"/>
        </w:rPr>
        <w:t xml:space="preserve"> </w:t>
      </w:r>
      <w:r w:rsidRPr="003A396D">
        <w:rPr>
          <w:rFonts w:asciiTheme="minorHAnsi" w:hAnsiTheme="minorHAnsi" w:cstheme="minorHAnsi"/>
        </w:rPr>
        <w:t>sede</w:t>
      </w:r>
      <w:r w:rsidRPr="003A396D">
        <w:rPr>
          <w:rFonts w:asciiTheme="minorHAnsi" w:hAnsiTheme="minorHAnsi" w:cstheme="minorHAnsi"/>
          <w:spacing w:val="20"/>
        </w:rPr>
        <w:t xml:space="preserve"> </w:t>
      </w:r>
      <w:r w:rsidRPr="003A396D">
        <w:rPr>
          <w:rFonts w:asciiTheme="minorHAnsi" w:hAnsiTheme="minorHAnsi" w:cstheme="minorHAnsi"/>
        </w:rPr>
        <w:t>legale</w:t>
      </w:r>
      <w:r w:rsidRPr="003A396D">
        <w:rPr>
          <w:rFonts w:asciiTheme="minorHAnsi" w:hAnsiTheme="minorHAnsi" w:cstheme="minorHAnsi"/>
          <w:spacing w:val="20"/>
        </w:rPr>
        <w:t xml:space="preserve"> </w:t>
      </w:r>
      <w:r w:rsidRPr="003A396D">
        <w:rPr>
          <w:rFonts w:asciiTheme="minorHAnsi" w:hAnsiTheme="minorHAnsi" w:cstheme="minorHAnsi"/>
          <w:spacing w:val="-5"/>
        </w:rPr>
        <w:t>in</w:t>
      </w:r>
    </w:p>
    <w:p w14:paraId="6EF27BF1" w14:textId="77777777" w:rsidR="007A3803" w:rsidRPr="003A396D" w:rsidRDefault="00B56D27">
      <w:pPr>
        <w:pStyle w:val="Corpotesto"/>
        <w:tabs>
          <w:tab w:val="left" w:pos="2644"/>
          <w:tab w:val="left" w:pos="7427"/>
          <w:tab w:val="left" w:pos="7988"/>
          <w:tab w:val="left" w:pos="9318"/>
        </w:tabs>
        <w:spacing w:before="5" w:line="276" w:lineRule="auto"/>
        <w:ind w:left="112" w:right="546"/>
        <w:rPr>
          <w:rFonts w:asciiTheme="minorHAnsi" w:hAnsiTheme="minorHAnsi" w:cstheme="minorHAnsi"/>
        </w:rPr>
      </w:pPr>
      <w:r w:rsidRPr="003A396D">
        <w:rPr>
          <w:rFonts w:asciiTheme="minorHAnsi" w:hAnsiTheme="minorHAnsi" w:cstheme="minorHAnsi"/>
          <w:u w:val="single"/>
        </w:rPr>
        <w:tab/>
      </w:r>
      <w:r w:rsidRPr="003A396D">
        <w:rPr>
          <w:rFonts w:asciiTheme="minorHAnsi" w:hAnsiTheme="minorHAnsi" w:cstheme="minorHAnsi"/>
          <w:w w:val="105"/>
        </w:rPr>
        <w:t>, via/viale/largo/piazza</w:t>
      </w:r>
      <w:r w:rsidRPr="003A396D">
        <w:rPr>
          <w:rFonts w:asciiTheme="minorHAnsi" w:hAnsiTheme="minorHAnsi" w:cstheme="minorHAnsi"/>
          <w:u w:val="single"/>
        </w:rPr>
        <w:tab/>
      </w:r>
      <w:r w:rsidRPr="003A396D">
        <w:rPr>
          <w:rFonts w:asciiTheme="minorHAnsi" w:hAnsiTheme="minorHAnsi" w:cstheme="minorHAnsi"/>
          <w:w w:val="105"/>
        </w:rPr>
        <w:t>, n</w:t>
      </w:r>
      <w:r w:rsidRPr="003A396D">
        <w:rPr>
          <w:rFonts w:asciiTheme="minorHAnsi" w:hAnsiTheme="minorHAnsi" w:cstheme="minorHAnsi"/>
          <w:u w:val="single"/>
        </w:rPr>
        <w:tab/>
      </w:r>
      <w:r w:rsidRPr="003A396D">
        <w:rPr>
          <w:rFonts w:asciiTheme="minorHAnsi" w:hAnsiTheme="minorHAnsi" w:cstheme="minorHAnsi"/>
          <w:u w:val="single"/>
        </w:rPr>
        <w:tab/>
      </w:r>
      <w:r w:rsidRPr="003A396D">
        <w:rPr>
          <w:rFonts w:asciiTheme="minorHAnsi" w:hAnsiTheme="minorHAnsi" w:cstheme="minorHAnsi"/>
        </w:rPr>
        <w:t xml:space="preserve"> </w:t>
      </w:r>
      <w:r w:rsidRPr="003A396D">
        <w:rPr>
          <w:rFonts w:asciiTheme="minorHAnsi" w:hAnsiTheme="minorHAnsi" w:cstheme="minorHAnsi"/>
          <w:w w:val="105"/>
        </w:rPr>
        <w:t xml:space="preserve">Natura giuridica: </w:t>
      </w:r>
      <w:r w:rsidRPr="003A396D">
        <w:rPr>
          <w:rFonts w:asciiTheme="minorHAnsi" w:hAnsiTheme="minorHAnsi" w:cstheme="minorHAnsi"/>
          <w:u w:val="single"/>
        </w:rPr>
        <w:tab/>
      </w:r>
      <w:r w:rsidRPr="003A396D">
        <w:rPr>
          <w:rFonts w:asciiTheme="minorHAnsi" w:hAnsiTheme="minorHAnsi" w:cstheme="minorHAnsi"/>
          <w:u w:val="single"/>
        </w:rPr>
        <w:tab/>
      </w:r>
      <w:r w:rsidRPr="003A396D">
        <w:rPr>
          <w:rFonts w:asciiTheme="minorHAnsi" w:hAnsiTheme="minorHAnsi" w:cstheme="minorHAnsi"/>
          <w:u w:val="single"/>
        </w:rPr>
        <w:tab/>
      </w:r>
    </w:p>
    <w:p w14:paraId="6789AE68" w14:textId="77777777" w:rsidR="007A3803" w:rsidRPr="003A396D" w:rsidRDefault="00B56D27">
      <w:pPr>
        <w:pStyle w:val="Corpotesto"/>
        <w:tabs>
          <w:tab w:val="left" w:pos="4779"/>
          <w:tab w:val="left" w:pos="8760"/>
        </w:tabs>
        <w:spacing w:line="276" w:lineRule="auto"/>
        <w:ind w:left="112" w:right="1064"/>
        <w:jc w:val="both"/>
        <w:rPr>
          <w:rFonts w:asciiTheme="minorHAnsi" w:hAnsiTheme="minorHAnsi" w:cstheme="minorHAnsi"/>
        </w:rPr>
      </w:pPr>
      <w:r w:rsidRPr="003A396D">
        <w:rPr>
          <w:rFonts w:asciiTheme="minorHAnsi" w:hAnsiTheme="minorHAnsi" w:cstheme="minorHAnsi"/>
          <w:w w:val="105"/>
        </w:rPr>
        <w:t xml:space="preserve">Codice Fiscale/Partita IVA dell’ente proponente: </w:t>
      </w:r>
      <w:r w:rsidRPr="003A396D">
        <w:rPr>
          <w:rFonts w:asciiTheme="minorHAnsi" w:hAnsiTheme="minorHAnsi" w:cstheme="minorHAnsi"/>
          <w:u w:val="single"/>
        </w:rPr>
        <w:tab/>
      </w:r>
      <w:r w:rsidRPr="003A396D">
        <w:rPr>
          <w:rFonts w:asciiTheme="minorHAnsi" w:hAnsiTheme="minorHAnsi" w:cstheme="minorHAnsi"/>
          <w:u w:val="single"/>
        </w:rPr>
        <w:tab/>
      </w:r>
      <w:r w:rsidRPr="003A396D">
        <w:rPr>
          <w:rFonts w:asciiTheme="minorHAnsi" w:hAnsiTheme="minorHAnsi" w:cstheme="minorHAnsi"/>
        </w:rPr>
        <w:t xml:space="preserve"> </w:t>
      </w:r>
      <w:r w:rsidRPr="003A396D">
        <w:rPr>
          <w:rFonts w:asciiTheme="minorHAnsi" w:hAnsiTheme="minorHAnsi" w:cstheme="minorHAnsi"/>
          <w:w w:val="105"/>
        </w:rPr>
        <w:t xml:space="preserve">Recapito Telefonico: </w:t>
      </w:r>
      <w:r w:rsidRPr="003A396D">
        <w:rPr>
          <w:rFonts w:asciiTheme="minorHAnsi" w:hAnsiTheme="minorHAnsi" w:cstheme="minorHAnsi"/>
          <w:u w:val="single"/>
        </w:rPr>
        <w:tab/>
      </w:r>
      <w:r w:rsidRPr="003A396D">
        <w:rPr>
          <w:rFonts w:asciiTheme="minorHAnsi" w:hAnsiTheme="minorHAnsi" w:cstheme="minorHAnsi"/>
          <w:u w:val="single"/>
        </w:rPr>
        <w:tab/>
      </w:r>
      <w:r w:rsidRPr="003A396D">
        <w:rPr>
          <w:rFonts w:asciiTheme="minorHAnsi" w:hAnsiTheme="minorHAnsi" w:cstheme="minorHAnsi"/>
          <w:spacing w:val="-13"/>
          <w:u w:val="single"/>
        </w:rPr>
        <w:t xml:space="preserve"> </w:t>
      </w:r>
      <w:r w:rsidRPr="003A396D">
        <w:rPr>
          <w:rFonts w:asciiTheme="minorHAnsi" w:hAnsiTheme="minorHAnsi" w:cstheme="minorHAnsi"/>
        </w:rPr>
        <w:t xml:space="preserve"> </w:t>
      </w:r>
      <w:r w:rsidRPr="003A396D">
        <w:rPr>
          <w:rFonts w:asciiTheme="minorHAnsi" w:hAnsiTheme="minorHAnsi" w:cstheme="minorHAnsi"/>
          <w:w w:val="105"/>
        </w:rPr>
        <w:t xml:space="preserve">Indirizzo e-Mail: </w:t>
      </w:r>
      <w:r w:rsidRPr="003A396D">
        <w:rPr>
          <w:rFonts w:asciiTheme="minorHAnsi" w:hAnsiTheme="minorHAnsi" w:cstheme="minorHAnsi"/>
          <w:u w:val="single"/>
        </w:rPr>
        <w:tab/>
      </w:r>
      <w:r w:rsidRPr="003A396D">
        <w:rPr>
          <w:rFonts w:asciiTheme="minorHAnsi" w:hAnsiTheme="minorHAnsi" w:cstheme="minorHAnsi"/>
          <w:w w:val="105"/>
        </w:rPr>
        <w:t xml:space="preserve">Indirizzo PEC: </w:t>
      </w:r>
      <w:r w:rsidRPr="003A396D">
        <w:rPr>
          <w:rFonts w:asciiTheme="minorHAnsi" w:hAnsiTheme="minorHAnsi" w:cstheme="minorHAnsi"/>
          <w:u w:val="single"/>
        </w:rPr>
        <w:tab/>
      </w:r>
      <w:r w:rsidRPr="003A396D">
        <w:rPr>
          <w:rFonts w:asciiTheme="minorHAnsi" w:hAnsiTheme="minorHAnsi" w:cstheme="minorHAnsi"/>
          <w:spacing w:val="40"/>
          <w:u w:val="single"/>
        </w:rPr>
        <w:t xml:space="preserve"> </w:t>
      </w:r>
    </w:p>
    <w:p w14:paraId="27F4AE50" w14:textId="77777777" w:rsidR="007A3803" w:rsidRPr="003A396D" w:rsidRDefault="007A3803">
      <w:pPr>
        <w:pStyle w:val="Corpotesto"/>
        <w:spacing w:before="8"/>
        <w:rPr>
          <w:rFonts w:asciiTheme="minorHAnsi" w:hAnsiTheme="minorHAnsi" w:cstheme="minorHAnsi"/>
        </w:rPr>
      </w:pPr>
    </w:p>
    <w:p w14:paraId="70D0076E" w14:textId="77777777" w:rsidR="007A3803" w:rsidRPr="003A396D" w:rsidRDefault="00B56D27">
      <w:pPr>
        <w:pStyle w:val="Corpotesto"/>
        <w:spacing w:before="56"/>
        <w:ind w:left="4462" w:right="4464"/>
        <w:jc w:val="center"/>
        <w:rPr>
          <w:rFonts w:asciiTheme="minorHAnsi" w:hAnsiTheme="minorHAnsi" w:cstheme="minorHAnsi"/>
        </w:rPr>
      </w:pPr>
      <w:r w:rsidRPr="003A396D">
        <w:rPr>
          <w:rFonts w:asciiTheme="minorHAnsi" w:hAnsiTheme="minorHAnsi" w:cstheme="minorHAnsi"/>
          <w:spacing w:val="-2"/>
          <w:w w:val="105"/>
        </w:rPr>
        <w:t>DICHIARA</w:t>
      </w:r>
    </w:p>
    <w:p w14:paraId="77B9F507" w14:textId="77777777" w:rsidR="007A3803" w:rsidRPr="003A396D" w:rsidRDefault="007A3803">
      <w:pPr>
        <w:pStyle w:val="Corpotesto"/>
        <w:spacing w:before="6"/>
        <w:rPr>
          <w:rFonts w:asciiTheme="minorHAnsi" w:hAnsiTheme="minorHAnsi" w:cstheme="minorHAnsi"/>
        </w:rPr>
      </w:pPr>
    </w:p>
    <w:p w14:paraId="33FA074D" w14:textId="4F64D147" w:rsidR="007C55B2" w:rsidRPr="003A396D" w:rsidRDefault="00B56D27"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 xml:space="preserve">di impegnarsi a </w:t>
      </w:r>
      <w:r w:rsidR="007C55B2" w:rsidRPr="003A396D">
        <w:rPr>
          <w:rFonts w:asciiTheme="minorHAnsi" w:hAnsiTheme="minorHAnsi" w:cstheme="minorHAnsi"/>
          <w:w w:val="105"/>
        </w:rPr>
        <w:t>stipulare, a tutela di eventuali danni verificatisi a persone o cose durante il periodo della concessione, una polizza assicurativa RC</w:t>
      </w:r>
      <w:r w:rsidR="00012AFE">
        <w:rPr>
          <w:rFonts w:asciiTheme="minorHAnsi" w:hAnsiTheme="minorHAnsi" w:cstheme="minorHAnsi"/>
          <w:w w:val="105"/>
        </w:rPr>
        <w:t>T</w:t>
      </w:r>
      <w:r w:rsidR="007C55B2" w:rsidRPr="003A396D">
        <w:rPr>
          <w:rFonts w:asciiTheme="minorHAnsi" w:hAnsiTheme="minorHAnsi" w:cstheme="minorHAnsi"/>
          <w:w w:val="105"/>
        </w:rPr>
        <w:t xml:space="preserve"> per rischi diversi per un massimale non inferiore a</w:t>
      </w:r>
      <w:r w:rsidR="00FF0AE5">
        <w:rPr>
          <w:rFonts w:asciiTheme="minorHAnsi" w:hAnsiTheme="minorHAnsi" w:cstheme="minorHAnsi"/>
          <w:w w:val="105"/>
        </w:rPr>
        <w:t>d</w:t>
      </w:r>
      <w:r w:rsidR="007C55B2" w:rsidRPr="003A396D">
        <w:rPr>
          <w:rFonts w:asciiTheme="minorHAnsi" w:hAnsiTheme="minorHAnsi" w:cstheme="minorHAnsi"/>
          <w:w w:val="105"/>
        </w:rPr>
        <w:t xml:space="preserve"> €</w:t>
      </w:r>
      <w:r w:rsidR="00FF0AE5">
        <w:rPr>
          <w:rFonts w:asciiTheme="minorHAnsi" w:hAnsiTheme="minorHAnsi" w:cstheme="minorHAnsi"/>
          <w:w w:val="105"/>
        </w:rPr>
        <w:t>.</w:t>
      </w:r>
      <w:r w:rsidR="007C55B2" w:rsidRPr="003A396D">
        <w:rPr>
          <w:rFonts w:asciiTheme="minorHAnsi" w:hAnsiTheme="minorHAnsi" w:cstheme="minorHAnsi"/>
          <w:w w:val="105"/>
        </w:rPr>
        <w:t>2.000.000,00, sollevando l’Amministrazione concedente da qualsiasi responsabilità, con risarcimento degli eventuali danni arrecati anche da terzi nell’ambito dell’evento, alle strutture e ai beni/opere d'arte in esse contenute, comprensiva della copertura antinfortunistica per i partecipanti, anche durante le fasi di allestimento e disallestimento; saranno prese in considerazione esclusivamente coperture assicurative prestate alle seguenti condizioni:</w:t>
      </w:r>
    </w:p>
    <w:p w14:paraId="19F6F542"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 che la compagnia sia iscritta all’albo delle imprese dell’IVASS (Istituto per la Vigilanza sulle Assicurazioni), che abbia sede in Italia, oppure sede legale in altro Stato, ma sia ammessa ad operare in Italia dalla stessa IVASS sulla base di autorizzazione da produrre;</w:t>
      </w:r>
    </w:p>
    <w:p w14:paraId="322BA81D"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 la polizza dovrà essere proposta da un intermediario iscritto all’IVASS in una delle sezioni del RUI (Registro Unico Intermediari), che dovrà produrre la relativa visura;</w:t>
      </w:r>
    </w:p>
    <w:p w14:paraId="4FDD30C8"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 la polizza, redatta in lingua italiana, dovrà pervenire quietanzata e con congruo anticipo rispetto all’evento.</w:t>
      </w:r>
    </w:p>
    <w:p w14:paraId="73A55719"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La normativa applicabile al contratto di assicurazione dovrà essere quella dell’ordinamento giuridico italiano e il Foro competente in caso di controversia sarà esclusivamente quello di Napoli;</w:t>
      </w:r>
    </w:p>
    <w:p w14:paraId="290B503F"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Condizioni aggiuntive</w:t>
      </w:r>
    </w:p>
    <w:p w14:paraId="32124599" w14:textId="419B0A3D"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Garanzie</w:t>
      </w:r>
      <w:r w:rsidRPr="003A396D">
        <w:rPr>
          <w:rFonts w:asciiTheme="minorHAnsi" w:hAnsiTheme="minorHAnsi" w:cstheme="minorHAnsi"/>
        </w:rPr>
        <w:t xml:space="preserve"> </w:t>
      </w:r>
      <w:r w:rsidRPr="003A396D">
        <w:rPr>
          <w:rFonts w:asciiTheme="minorHAnsi" w:hAnsiTheme="minorHAnsi" w:cstheme="minorHAnsi"/>
          <w:w w:val="105"/>
        </w:rPr>
        <w:t xml:space="preserve">a favore del Palazzo Reale di </w:t>
      </w:r>
      <w:r w:rsidRPr="00012AFE">
        <w:rPr>
          <w:rFonts w:asciiTheme="minorHAnsi" w:hAnsiTheme="minorHAnsi" w:cstheme="minorHAnsi"/>
          <w:w w:val="105"/>
        </w:rPr>
        <w:t xml:space="preserve">Napoli e del Museo Diego Aragona Pignatelli </w:t>
      </w:r>
    </w:p>
    <w:p w14:paraId="0204C7B7"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1. GARANZIA A FAVORE DEL PALAZZO REALE DI NAPOLI ED ESTENSIONE DEL NOVERO DEI TERZI</w:t>
      </w:r>
    </w:p>
    <w:p w14:paraId="0C6E75C0"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Resta convenuto che, nell’ambito delle condizioni di polizza, viene riconosciuta la qualifica di “Terzi “:</w:t>
      </w:r>
    </w:p>
    <w:p w14:paraId="04A7F80F"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 al Palazzo Reale di Napoli, ai suoi amministratori, dirigenti, funzionari e dipendenti in genere;</w:t>
      </w:r>
    </w:p>
    <w:p w14:paraId="3AE40F7D"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lastRenderedPageBreak/>
        <w:t>- ai titolari ed ai dipendenti delle imprese appaltatrici di opere complementari affidate direttamente dal Palazzo Reale di Napoli;</w:t>
      </w:r>
    </w:p>
    <w:p w14:paraId="5A32F3E5"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 ai dipendenti del palazzo Reale di Napoli preposti alla direzione e gestione dei lavori;</w:t>
      </w:r>
    </w:p>
    <w:p w14:paraId="6FC3880F"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 ai liberi professionisti e loro dipendenti, incaricati dal palazzo Reale di Napoli della direzione e gestione dei lavori.</w:t>
      </w:r>
    </w:p>
    <w:p w14:paraId="3B47888F"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2. RINUNCIA ALLA RIVALSA VERSO IL PALAZZO REALE DI NAPOLI</w:t>
      </w:r>
    </w:p>
    <w:p w14:paraId="424E9903"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La società assicuratrice rinuncia, inoltre, nei confronti del palazzo reale di Napoli e dei suoi dipendenti, al diritto di surrogazione che le compete per l’articolo 1916 codice civile, qualora il Palazzo Reale di Napoli sia responsabile, tanto in qualità di committente che a qualunque altro titolo, di danni indennizzati dalla società.</w:t>
      </w:r>
    </w:p>
    <w:p w14:paraId="5C50D15E"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3. DANNI AI LOCALI ED ARREDI DEL PALAZZO REALE DI NAPOLI</w:t>
      </w:r>
    </w:p>
    <w:p w14:paraId="237CF5B7"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A parziale deroga delle condizioni generali di assicurazione e delle condizioni particolari di polizza, la garanzia comprende il risarcimento dei danni materiali, in relazione all’attività svolta dall’assicurato indicata in polizza o in relazione all’organizzazione dell’evento/i indicato/i in polizza, ai locali e arredi nell’ambito dei quali si svolgono le manifestazioni, di proprietà o gestione al Palazzo Reale di Napoli.</w:t>
      </w:r>
    </w:p>
    <w:p w14:paraId="0BEB3CE8" w14:textId="77777777" w:rsidR="007C55B2" w:rsidRPr="003A396D" w:rsidRDefault="007C55B2" w:rsidP="007C55B2">
      <w:pPr>
        <w:pStyle w:val="Corpotesto"/>
        <w:spacing w:line="276" w:lineRule="auto"/>
        <w:ind w:left="112" w:right="113"/>
        <w:jc w:val="both"/>
        <w:rPr>
          <w:rFonts w:asciiTheme="minorHAnsi" w:hAnsiTheme="minorHAnsi" w:cstheme="minorHAnsi"/>
          <w:w w:val="105"/>
        </w:rPr>
      </w:pPr>
      <w:r w:rsidRPr="003A396D">
        <w:rPr>
          <w:rFonts w:asciiTheme="minorHAnsi" w:hAnsiTheme="minorHAnsi" w:cstheme="minorHAnsi"/>
          <w:w w:val="105"/>
        </w:rPr>
        <w:t>Rimane fermo che per i danni ad opere di valore artistico, storico e architettonico, la garanzia opera limitatamente alle spese di ripristino/restauro del bene, con esclusione quindi dell’eventuale perdita di valore storico, artistico e/o architettonico.</w:t>
      </w:r>
    </w:p>
    <w:p w14:paraId="5A8C5870" w14:textId="77777777" w:rsidR="007C55B2" w:rsidRPr="00DB2ED3" w:rsidRDefault="007C55B2" w:rsidP="007C55B2">
      <w:pPr>
        <w:pStyle w:val="Corpotesto"/>
        <w:spacing w:line="276" w:lineRule="auto"/>
        <w:ind w:left="112" w:right="113"/>
        <w:jc w:val="both"/>
        <w:rPr>
          <w:rFonts w:asciiTheme="minorHAnsi" w:hAnsiTheme="minorHAnsi" w:cstheme="minorHAnsi"/>
          <w:w w:val="105"/>
        </w:rPr>
      </w:pPr>
      <w:r w:rsidRPr="00DB2ED3">
        <w:rPr>
          <w:rFonts w:asciiTheme="minorHAnsi" w:hAnsiTheme="minorHAnsi" w:cstheme="minorHAnsi"/>
          <w:w w:val="105"/>
        </w:rPr>
        <w:t>Sono comunque esclusi dall’assicurazione danni da furto, rapina e/o smarrimento.</w:t>
      </w:r>
    </w:p>
    <w:p w14:paraId="55299774" w14:textId="5324B33B" w:rsidR="007A3803" w:rsidRPr="003A396D" w:rsidRDefault="007C55B2" w:rsidP="007C55B2">
      <w:pPr>
        <w:pStyle w:val="Corpotesto"/>
        <w:spacing w:line="276" w:lineRule="auto"/>
        <w:ind w:left="112" w:right="113"/>
        <w:jc w:val="both"/>
        <w:rPr>
          <w:rFonts w:asciiTheme="minorHAnsi" w:hAnsiTheme="minorHAnsi" w:cstheme="minorHAnsi"/>
        </w:rPr>
      </w:pPr>
      <w:r w:rsidRPr="00DB2ED3">
        <w:rPr>
          <w:rFonts w:asciiTheme="minorHAnsi" w:hAnsiTheme="minorHAnsi" w:cstheme="minorHAnsi"/>
          <w:w w:val="105"/>
        </w:rPr>
        <w:t>L</w:t>
      </w:r>
      <w:r w:rsidR="00486D55" w:rsidRPr="00DB2ED3">
        <w:rPr>
          <w:rFonts w:asciiTheme="minorHAnsi" w:hAnsiTheme="minorHAnsi" w:cstheme="minorHAnsi"/>
          <w:w w:val="105"/>
        </w:rPr>
        <w:t xml:space="preserve">a garanzia </w:t>
      </w:r>
      <w:r w:rsidR="00DB2ED3" w:rsidRPr="00DB2ED3">
        <w:rPr>
          <w:rFonts w:asciiTheme="minorHAnsi" w:hAnsiTheme="minorHAnsi" w:cstheme="minorHAnsi"/>
          <w:w w:val="105"/>
        </w:rPr>
        <w:t xml:space="preserve">prestata </w:t>
      </w:r>
      <w:r w:rsidR="00486D55" w:rsidRPr="00DB2ED3">
        <w:rPr>
          <w:rFonts w:asciiTheme="minorHAnsi" w:hAnsiTheme="minorHAnsi" w:cstheme="minorHAnsi"/>
          <w:w w:val="105"/>
        </w:rPr>
        <w:t xml:space="preserve">deve essere conforme alle prescrizioni dettate </w:t>
      </w:r>
      <w:r w:rsidR="00DB2ED3" w:rsidRPr="00DB2ED3">
        <w:rPr>
          <w:rFonts w:asciiTheme="minorHAnsi" w:hAnsiTheme="minorHAnsi" w:cstheme="minorHAnsi"/>
          <w:w w:val="105"/>
        </w:rPr>
        <w:t>dall’art. 117 de</w:t>
      </w:r>
      <w:r w:rsidR="00486D55" w:rsidRPr="00DB2ED3">
        <w:rPr>
          <w:rFonts w:asciiTheme="minorHAnsi" w:hAnsiTheme="minorHAnsi" w:cstheme="minorHAnsi"/>
          <w:w w:val="105"/>
        </w:rPr>
        <w:t>l D.</w:t>
      </w:r>
      <w:r w:rsidR="00DB2ED3" w:rsidRPr="00DB2ED3">
        <w:rPr>
          <w:rFonts w:asciiTheme="minorHAnsi" w:hAnsiTheme="minorHAnsi" w:cstheme="minorHAnsi"/>
          <w:w w:val="105"/>
        </w:rPr>
        <w:t xml:space="preserve"> </w:t>
      </w:r>
      <w:r w:rsidR="00FF0AE5" w:rsidRPr="00DB2ED3">
        <w:rPr>
          <w:rFonts w:asciiTheme="minorHAnsi" w:hAnsiTheme="minorHAnsi" w:cstheme="minorHAnsi"/>
          <w:w w:val="105"/>
        </w:rPr>
        <w:t>L</w:t>
      </w:r>
      <w:r w:rsidR="00486D55" w:rsidRPr="00DB2ED3">
        <w:rPr>
          <w:rFonts w:asciiTheme="minorHAnsi" w:hAnsiTheme="minorHAnsi" w:cstheme="minorHAnsi"/>
          <w:w w:val="105"/>
        </w:rPr>
        <w:t xml:space="preserve">gs 36/2023 </w:t>
      </w:r>
      <w:r w:rsidR="00FF0AE5" w:rsidRPr="00DB2ED3">
        <w:rPr>
          <w:rFonts w:asciiTheme="minorHAnsi" w:hAnsiTheme="minorHAnsi" w:cstheme="minorHAnsi"/>
          <w:w w:val="105"/>
        </w:rPr>
        <w:t>(</w:t>
      </w:r>
      <w:r w:rsidR="00486D55" w:rsidRPr="00DB2ED3">
        <w:rPr>
          <w:rFonts w:asciiTheme="minorHAnsi" w:hAnsiTheme="minorHAnsi" w:cstheme="minorHAnsi"/>
          <w:w w:val="105"/>
        </w:rPr>
        <w:t>Codice dei contratti pubblici</w:t>
      </w:r>
      <w:r w:rsidR="00FF0AE5" w:rsidRPr="00DB2ED3">
        <w:rPr>
          <w:rFonts w:asciiTheme="minorHAnsi" w:hAnsiTheme="minorHAnsi" w:cstheme="minorHAnsi"/>
          <w:w w:val="105"/>
        </w:rPr>
        <w:t>)</w:t>
      </w:r>
      <w:r w:rsidR="00DB2ED3" w:rsidRPr="00DB2ED3">
        <w:rPr>
          <w:rFonts w:asciiTheme="minorHAnsi" w:hAnsiTheme="minorHAnsi" w:cstheme="minorHAnsi"/>
          <w:w w:val="105"/>
        </w:rPr>
        <w:t>.</w:t>
      </w:r>
    </w:p>
    <w:p w14:paraId="37A42405" w14:textId="77777777" w:rsidR="007A3803" w:rsidRPr="003A396D" w:rsidRDefault="007A3803">
      <w:pPr>
        <w:pStyle w:val="Corpotesto"/>
        <w:rPr>
          <w:rFonts w:asciiTheme="minorHAnsi" w:hAnsiTheme="minorHAnsi" w:cstheme="minorHAnsi"/>
        </w:rPr>
      </w:pPr>
    </w:p>
    <w:p w14:paraId="2F06965B" w14:textId="77777777" w:rsidR="007A3803" w:rsidRPr="003A396D" w:rsidRDefault="00B56D27">
      <w:pPr>
        <w:pStyle w:val="Corpotesto"/>
        <w:spacing w:before="57"/>
        <w:ind w:left="821"/>
        <w:rPr>
          <w:rFonts w:asciiTheme="minorHAnsi" w:hAnsiTheme="minorHAnsi" w:cstheme="minorHAnsi"/>
        </w:rPr>
      </w:pPr>
      <w:r w:rsidRPr="003A396D">
        <w:rPr>
          <w:rFonts w:asciiTheme="minorHAnsi" w:hAnsiTheme="minorHAnsi" w:cstheme="minorHAnsi"/>
          <w:w w:val="105"/>
        </w:rPr>
        <w:t>Luogo</w:t>
      </w:r>
      <w:r w:rsidRPr="003A396D">
        <w:rPr>
          <w:rFonts w:asciiTheme="minorHAnsi" w:hAnsiTheme="minorHAnsi" w:cstheme="minorHAnsi"/>
          <w:spacing w:val="-3"/>
          <w:w w:val="105"/>
        </w:rPr>
        <w:t xml:space="preserve"> </w:t>
      </w:r>
      <w:r w:rsidRPr="003A396D">
        <w:rPr>
          <w:rFonts w:asciiTheme="minorHAnsi" w:hAnsiTheme="minorHAnsi" w:cstheme="minorHAnsi"/>
          <w:w w:val="105"/>
        </w:rPr>
        <w:t>e</w:t>
      </w:r>
      <w:r w:rsidRPr="003A396D">
        <w:rPr>
          <w:rFonts w:asciiTheme="minorHAnsi" w:hAnsiTheme="minorHAnsi" w:cstheme="minorHAnsi"/>
          <w:spacing w:val="-3"/>
          <w:w w:val="105"/>
        </w:rPr>
        <w:t xml:space="preserve"> </w:t>
      </w:r>
      <w:r w:rsidRPr="003A396D">
        <w:rPr>
          <w:rFonts w:asciiTheme="minorHAnsi" w:hAnsiTheme="minorHAnsi" w:cstheme="minorHAnsi"/>
          <w:spacing w:val="-4"/>
          <w:w w:val="105"/>
        </w:rPr>
        <w:t>Data</w:t>
      </w:r>
    </w:p>
    <w:p w14:paraId="2AC2DFED" w14:textId="77777777" w:rsidR="007A3803" w:rsidRPr="003A396D" w:rsidRDefault="00B56D27">
      <w:pPr>
        <w:pStyle w:val="Corpotesto"/>
        <w:spacing w:before="41"/>
        <w:ind w:left="5886"/>
        <w:rPr>
          <w:rFonts w:asciiTheme="minorHAnsi" w:hAnsiTheme="minorHAnsi" w:cstheme="minorHAnsi"/>
        </w:rPr>
      </w:pPr>
      <w:r w:rsidRPr="003A396D">
        <w:rPr>
          <w:rFonts w:asciiTheme="minorHAnsi" w:hAnsiTheme="minorHAnsi" w:cstheme="minorHAnsi"/>
          <w:w w:val="105"/>
        </w:rPr>
        <w:t>Timbro</w:t>
      </w:r>
      <w:r w:rsidRPr="003A396D">
        <w:rPr>
          <w:rFonts w:asciiTheme="minorHAnsi" w:hAnsiTheme="minorHAnsi" w:cstheme="minorHAnsi"/>
          <w:spacing w:val="-5"/>
          <w:w w:val="105"/>
        </w:rPr>
        <w:t xml:space="preserve"> </w:t>
      </w:r>
      <w:r w:rsidRPr="003A396D">
        <w:rPr>
          <w:rFonts w:asciiTheme="minorHAnsi" w:hAnsiTheme="minorHAnsi" w:cstheme="minorHAnsi"/>
          <w:w w:val="105"/>
        </w:rPr>
        <w:t>e</w:t>
      </w:r>
      <w:r w:rsidRPr="003A396D">
        <w:rPr>
          <w:rFonts w:asciiTheme="minorHAnsi" w:hAnsiTheme="minorHAnsi" w:cstheme="minorHAnsi"/>
          <w:spacing w:val="-5"/>
          <w:w w:val="105"/>
        </w:rPr>
        <w:t xml:space="preserve"> </w:t>
      </w:r>
      <w:r w:rsidRPr="003A396D">
        <w:rPr>
          <w:rFonts w:asciiTheme="minorHAnsi" w:hAnsiTheme="minorHAnsi" w:cstheme="minorHAnsi"/>
          <w:spacing w:val="-2"/>
          <w:w w:val="105"/>
        </w:rPr>
        <w:t>Firma</w:t>
      </w:r>
    </w:p>
    <w:p w14:paraId="111549C9" w14:textId="77777777" w:rsidR="007A3803" w:rsidRPr="003A396D" w:rsidRDefault="00000000">
      <w:pPr>
        <w:pStyle w:val="Corpotesto"/>
        <w:spacing w:before="3"/>
        <w:rPr>
          <w:rFonts w:asciiTheme="minorHAnsi" w:hAnsiTheme="minorHAnsi" w:cstheme="minorHAnsi"/>
        </w:rPr>
      </w:pPr>
      <w:r>
        <w:rPr>
          <w:rFonts w:asciiTheme="minorHAnsi" w:hAnsiTheme="minorHAnsi" w:cstheme="minorHAnsi"/>
        </w:rPr>
        <w:pict w14:anchorId="51102795">
          <v:shape id="docshape1" o:spid="_x0000_s1027" style="position:absolute;margin-left:56.65pt;margin-top:14.2pt;width:149.65pt;height:.1pt;z-index:-15728640;mso-wrap-distance-left:0;mso-wrap-distance-right:0;mso-position-horizontal-relative:page" coordorigin="1133,284" coordsize="2993,0" path="m1133,284r2993,e" filled="f" strokeweight=".26372mm">
            <v:path arrowok="t"/>
            <w10:wrap type="topAndBottom" anchorx="page"/>
          </v:shape>
        </w:pict>
      </w:r>
      <w:r>
        <w:rPr>
          <w:rFonts w:asciiTheme="minorHAnsi" w:hAnsiTheme="minorHAnsi" w:cstheme="minorHAnsi"/>
        </w:rPr>
        <w:pict w14:anchorId="73CB5658">
          <v:shape id="docshape2" o:spid="_x0000_s1026" style="position:absolute;margin-left:331.65pt;margin-top:14.2pt;width:126.55pt;height:.1pt;z-index:-15728128;mso-wrap-distance-left:0;mso-wrap-distance-right:0;mso-position-horizontal-relative:page" coordorigin="6633,284" coordsize="2531,0" path="m6633,284r2530,e" filled="f" strokeweight=".26372mm">
            <v:path arrowok="t"/>
            <w10:wrap type="topAndBottom" anchorx="page"/>
          </v:shape>
        </w:pict>
      </w:r>
    </w:p>
    <w:p w14:paraId="78BC70D1" w14:textId="77777777" w:rsidR="007A3803" w:rsidRPr="003A396D" w:rsidRDefault="007A3803">
      <w:pPr>
        <w:pStyle w:val="Corpotesto"/>
        <w:rPr>
          <w:rFonts w:asciiTheme="minorHAnsi" w:hAnsiTheme="minorHAnsi" w:cstheme="minorHAnsi"/>
        </w:rPr>
      </w:pPr>
    </w:p>
    <w:p w14:paraId="70410918" w14:textId="77777777" w:rsidR="007A3803" w:rsidRPr="003A396D" w:rsidRDefault="007A3803">
      <w:pPr>
        <w:pStyle w:val="Corpotesto"/>
        <w:rPr>
          <w:rFonts w:asciiTheme="minorHAnsi" w:hAnsiTheme="minorHAnsi" w:cstheme="minorHAnsi"/>
        </w:rPr>
      </w:pPr>
    </w:p>
    <w:p w14:paraId="0A06D1A3" w14:textId="77777777" w:rsidR="007A3803" w:rsidRPr="003A396D" w:rsidRDefault="007A3803">
      <w:pPr>
        <w:pStyle w:val="Corpotesto"/>
        <w:rPr>
          <w:rFonts w:asciiTheme="minorHAnsi" w:hAnsiTheme="minorHAnsi" w:cstheme="minorHAnsi"/>
        </w:rPr>
      </w:pPr>
    </w:p>
    <w:p w14:paraId="42A50DB1" w14:textId="77777777" w:rsidR="007A3803" w:rsidRPr="003A396D" w:rsidRDefault="007A3803">
      <w:pPr>
        <w:pStyle w:val="Corpotesto"/>
        <w:rPr>
          <w:rFonts w:asciiTheme="minorHAnsi" w:hAnsiTheme="minorHAnsi" w:cstheme="minorHAnsi"/>
        </w:rPr>
      </w:pPr>
    </w:p>
    <w:p w14:paraId="510B10F9" w14:textId="77777777" w:rsidR="007A3803" w:rsidRPr="003A396D" w:rsidRDefault="007A3803">
      <w:pPr>
        <w:pStyle w:val="Corpotesto"/>
        <w:rPr>
          <w:rFonts w:asciiTheme="minorHAnsi" w:hAnsiTheme="minorHAnsi" w:cstheme="minorHAnsi"/>
        </w:rPr>
      </w:pPr>
    </w:p>
    <w:p w14:paraId="3096F9D9" w14:textId="77777777" w:rsidR="007A3803" w:rsidRDefault="007A3803">
      <w:pPr>
        <w:pStyle w:val="Corpotesto"/>
        <w:rPr>
          <w:sz w:val="20"/>
        </w:rPr>
      </w:pPr>
    </w:p>
    <w:p w14:paraId="2AFBC80F" w14:textId="77777777" w:rsidR="007A3803" w:rsidRDefault="007A3803">
      <w:pPr>
        <w:pStyle w:val="Corpotesto"/>
        <w:rPr>
          <w:sz w:val="20"/>
        </w:rPr>
      </w:pPr>
    </w:p>
    <w:p w14:paraId="1836B334" w14:textId="77777777" w:rsidR="007A3803" w:rsidRDefault="007A3803">
      <w:pPr>
        <w:pStyle w:val="Corpotesto"/>
        <w:rPr>
          <w:sz w:val="20"/>
        </w:rPr>
      </w:pPr>
    </w:p>
    <w:p w14:paraId="05859DDF" w14:textId="77777777" w:rsidR="007A3803" w:rsidRDefault="007A3803">
      <w:pPr>
        <w:pStyle w:val="Corpotesto"/>
        <w:rPr>
          <w:sz w:val="20"/>
        </w:rPr>
      </w:pPr>
    </w:p>
    <w:p w14:paraId="72062E87" w14:textId="77777777" w:rsidR="007A3803" w:rsidRDefault="007A3803">
      <w:pPr>
        <w:pStyle w:val="Corpotesto"/>
        <w:rPr>
          <w:sz w:val="20"/>
        </w:rPr>
      </w:pPr>
    </w:p>
    <w:p w14:paraId="7233EBEC" w14:textId="77777777" w:rsidR="007A3803" w:rsidRDefault="007A3803">
      <w:pPr>
        <w:pStyle w:val="Corpotesto"/>
        <w:rPr>
          <w:sz w:val="20"/>
        </w:rPr>
      </w:pPr>
    </w:p>
    <w:p w14:paraId="4CEEB8BE" w14:textId="77777777" w:rsidR="007A3803" w:rsidRDefault="007A3803">
      <w:pPr>
        <w:pStyle w:val="Corpotesto"/>
        <w:rPr>
          <w:sz w:val="20"/>
        </w:rPr>
      </w:pPr>
    </w:p>
    <w:p w14:paraId="7D321C2C" w14:textId="77777777" w:rsidR="007A3803" w:rsidRDefault="007A3803">
      <w:pPr>
        <w:pStyle w:val="Corpotesto"/>
        <w:rPr>
          <w:sz w:val="20"/>
        </w:rPr>
      </w:pPr>
    </w:p>
    <w:p w14:paraId="066FCB4F" w14:textId="77777777" w:rsidR="007A3803" w:rsidRDefault="007A3803">
      <w:pPr>
        <w:pStyle w:val="Corpotesto"/>
        <w:rPr>
          <w:sz w:val="20"/>
        </w:rPr>
      </w:pPr>
    </w:p>
    <w:p w14:paraId="09D74AFA" w14:textId="77777777" w:rsidR="007A3803" w:rsidRDefault="007A3803">
      <w:pPr>
        <w:pStyle w:val="Corpotesto"/>
        <w:spacing w:before="2"/>
        <w:rPr>
          <w:sz w:val="24"/>
        </w:rPr>
      </w:pPr>
    </w:p>
    <w:p w14:paraId="236411EB" w14:textId="77777777" w:rsidR="007A3803" w:rsidRDefault="00B56D27">
      <w:pPr>
        <w:pStyle w:val="Corpotesto"/>
        <w:spacing w:before="94"/>
        <w:ind w:right="250"/>
        <w:jc w:val="right"/>
        <w:rPr>
          <w:rFonts w:ascii="Arial MT"/>
        </w:rPr>
      </w:pPr>
      <w:r>
        <w:rPr>
          <w:rFonts w:ascii="Arial MT"/>
        </w:rPr>
        <w:t>1</w:t>
      </w:r>
    </w:p>
    <w:sectPr w:rsidR="007A3803" w:rsidSect="007A3803">
      <w:type w:val="continuous"/>
      <w:pgSz w:w="11910" w:h="16840"/>
      <w:pgMar w:top="19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A3803"/>
    <w:rsid w:val="00012AFE"/>
    <w:rsid w:val="00293CA7"/>
    <w:rsid w:val="00332712"/>
    <w:rsid w:val="003A396D"/>
    <w:rsid w:val="00486D55"/>
    <w:rsid w:val="005208C1"/>
    <w:rsid w:val="005411D7"/>
    <w:rsid w:val="007A3803"/>
    <w:rsid w:val="007C55B2"/>
    <w:rsid w:val="00A6073A"/>
    <w:rsid w:val="00B22EC7"/>
    <w:rsid w:val="00B56D27"/>
    <w:rsid w:val="00D870D6"/>
    <w:rsid w:val="00DB2ED3"/>
    <w:rsid w:val="00DD1060"/>
    <w:rsid w:val="00E3215D"/>
    <w:rsid w:val="00FD7658"/>
    <w:rsid w:val="00FF0A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A3A137"/>
  <w15:docId w15:val="{4569D39A-9018-427C-8940-496EF345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A3803"/>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A3803"/>
    <w:tblPr>
      <w:tblInd w:w="0" w:type="dxa"/>
      <w:tblCellMar>
        <w:top w:w="0" w:type="dxa"/>
        <w:left w:w="0" w:type="dxa"/>
        <w:bottom w:w="0" w:type="dxa"/>
        <w:right w:w="0" w:type="dxa"/>
      </w:tblCellMar>
    </w:tblPr>
  </w:style>
  <w:style w:type="paragraph" w:styleId="Corpotesto">
    <w:name w:val="Body Text"/>
    <w:basedOn w:val="Normale"/>
    <w:uiPriority w:val="1"/>
    <w:qFormat/>
    <w:rsid w:val="007A3803"/>
  </w:style>
  <w:style w:type="paragraph" w:styleId="Paragrafoelenco">
    <w:name w:val="List Paragraph"/>
    <w:basedOn w:val="Normale"/>
    <w:uiPriority w:val="1"/>
    <w:qFormat/>
    <w:rsid w:val="007A3803"/>
  </w:style>
  <w:style w:type="paragraph" w:customStyle="1" w:styleId="TableParagraph">
    <w:name w:val="Table Paragraph"/>
    <w:basedOn w:val="Normale"/>
    <w:uiPriority w:val="1"/>
    <w:qFormat/>
    <w:rsid w:val="007A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640</Words>
  <Characters>3648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sigla sigla</dc:creator>
  <cp:lastModifiedBy>luigi bordo</cp:lastModifiedBy>
  <cp:revision>11</cp:revision>
  <dcterms:created xsi:type="dcterms:W3CDTF">2023-06-06T16:25:00Z</dcterms:created>
  <dcterms:modified xsi:type="dcterms:W3CDTF">2024-12-12T09:11:00Z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per Microsoft 365</vt:lpwstr>
  </property>
  <property fmtid="{D5CDD505-2E9C-101B-9397-08002B2CF9AE}" pid="4" name="LastSaved">
    <vt:filetime>2023-06-05T00:00:00Z</vt:filetime>
  </property>
  <property fmtid="{D5CDD505-2E9C-101B-9397-08002B2CF9AE}" pid="5" name="Producer">
    <vt:lpwstr>Microsoft® Word per Microsoft 365</vt:lpwstr>
  </property>
</Properties>
</file>